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3F40D">
      <w:pPr>
        <w:spacing w:line="240" w:lineRule="exact"/>
        <w:rPr>
          <w:rFonts w:hint="eastAsia" w:ascii="仿宋_GB2312" w:eastAsia="仿宋_GB2312"/>
        </w:rPr>
      </w:pPr>
      <w:bookmarkStart w:id="0" w:name="_GoBack"/>
      <w:bookmarkEnd w:id="0"/>
    </w:p>
    <w:p w14:paraId="5596C2D0">
      <w:pPr>
        <w:ind w:leftChars="-20" w:hanging="41" w:hangingChars="13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 w14:paraId="5B71FC63">
      <w:pPr>
        <w:ind w:leftChars="-20" w:hanging="41" w:hangingChars="13"/>
        <w:rPr>
          <w:rFonts w:hint="eastAsia" w:ascii="Times New Roman" w:hAnsi="Times New Roman" w:eastAsia="黑体"/>
          <w:sz w:val="32"/>
          <w:szCs w:val="32"/>
        </w:rPr>
      </w:pPr>
    </w:p>
    <w:p w14:paraId="62264580">
      <w:pPr>
        <w:pStyle w:val="2"/>
        <w:spacing w:before="0" w:beforeAutospacing="0" w:after="0" w:afterAutospacing="0" w:line="580" w:lineRule="exact"/>
        <w:jc w:val="center"/>
        <w:rPr>
          <w:rFonts w:ascii="Times New Roman" w:hAnsi="Times New Roman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ascii="Times New Roman" w:hAnsi="Times New Roman" w:eastAsia="方正小标宋简体" w:cs="方正小标宋简体"/>
          <w:b w:val="0"/>
          <w:bCs/>
          <w:color w:val="000000"/>
          <w:sz w:val="44"/>
          <w:szCs w:val="44"/>
        </w:rPr>
        <w:fldChar w:fldCharType="begin"/>
      </w:r>
      <w:r>
        <w:rPr>
          <w:rFonts w:ascii="Times New Roman" w:hAnsi="Times New Roman" w:eastAsia="方正小标宋简体" w:cs="方正小标宋简体"/>
          <w:b w:val="0"/>
          <w:bCs/>
          <w:color w:val="000000"/>
          <w:sz w:val="44"/>
          <w:szCs w:val="44"/>
        </w:rPr>
        <w:instrText xml:space="preserve"> HYPERLINK "http://czt.jiangsu.gov.cn/module/download/downfile.jsp?classid=0&amp;filename=7f9eb845748446419e71d34277f110dd.docx" </w:instrText>
      </w:r>
      <w:r>
        <w:rPr>
          <w:rFonts w:ascii="Times New Roman" w:hAnsi="Times New Roman" w:eastAsia="方正小标宋简体" w:cs="方正小标宋简体"/>
          <w:b w:val="0"/>
          <w:bCs/>
          <w:color w:val="000000"/>
          <w:sz w:val="44"/>
          <w:szCs w:val="44"/>
        </w:rPr>
        <w:fldChar w:fldCharType="separate"/>
      </w:r>
      <w:r>
        <w:rPr>
          <w:rStyle w:val="10"/>
          <w:rFonts w:ascii="Times New Roman" w:hAnsi="Times New Roman" w:eastAsia="方正小标宋简体" w:cs="方正小标宋简体"/>
          <w:b w:val="0"/>
          <w:bCs/>
          <w:color w:val="000000"/>
          <w:sz w:val="44"/>
          <w:szCs w:val="44"/>
          <w:u w:val="none"/>
        </w:rPr>
        <w:t>宁波市制造业设</w:t>
      </w:r>
      <w:r>
        <w:rPr>
          <w:rFonts w:ascii="Times New Roman" w:hAnsi="Times New Roman" w:eastAsia="方正小标宋简体" w:cs="方正小标宋简体"/>
          <w:b w:val="0"/>
          <w:bCs/>
          <w:color w:val="000000"/>
          <w:sz w:val="44"/>
          <w:szCs w:val="44"/>
        </w:rPr>
        <w:fldChar w:fldCharType="end"/>
      </w:r>
      <w:r>
        <w:rPr>
          <w:rFonts w:ascii="Times New Roman" w:hAnsi="Times New Roman" w:eastAsia="方正小标宋简体" w:cs="方正小标宋简体"/>
          <w:b w:val="0"/>
          <w:bCs/>
          <w:color w:val="000000"/>
          <w:sz w:val="44"/>
          <w:szCs w:val="44"/>
        </w:rPr>
        <w:t>备购置更新融资贴息</w:t>
      </w:r>
    </w:p>
    <w:p w14:paraId="172024B6">
      <w:pPr>
        <w:pStyle w:val="2"/>
        <w:spacing w:before="0" w:beforeAutospacing="0" w:after="0" w:afterAutospacing="0" w:line="580" w:lineRule="exact"/>
        <w:jc w:val="center"/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小标宋简体" w:cs="方正小标宋简体"/>
          <w:b w:val="0"/>
          <w:bCs/>
          <w:color w:val="000000"/>
          <w:sz w:val="44"/>
          <w:szCs w:val="44"/>
        </w:rPr>
        <w:t>重点支持领域</w:t>
      </w:r>
    </w:p>
    <w:p w14:paraId="4FA7775B"/>
    <w:p w14:paraId="08EF9879">
      <w:pPr>
        <w:pStyle w:val="2"/>
        <w:spacing w:before="0" w:beforeAutospacing="0" w:after="0" w:afterAutospacing="0" w:line="580" w:lineRule="exact"/>
        <w:ind w:firstLine="640" w:firstLineChars="200"/>
        <w:jc w:val="both"/>
        <w:rPr>
          <w:rFonts w:ascii="黑体" w:hAnsi="黑体" w:eastAsia="黑体" w:cs="方正黑体_GBK"/>
          <w:b w:val="0"/>
          <w:color w:val="000000"/>
          <w:kern w:val="2"/>
          <w:sz w:val="32"/>
          <w:szCs w:val="32"/>
        </w:rPr>
      </w:pPr>
      <w:r>
        <w:rPr>
          <w:rFonts w:ascii="黑体" w:hAnsi="黑体" w:eastAsia="黑体" w:cs="方正黑体_GBK"/>
          <w:b w:val="0"/>
          <w:color w:val="000000"/>
          <w:kern w:val="2"/>
          <w:sz w:val="32"/>
          <w:szCs w:val="32"/>
        </w:rPr>
        <w:t>一、先进设备更新</w:t>
      </w:r>
    </w:p>
    <w:p w14:paraId="36C2FD2C">
      <w:pPr>
        <w:pStyle w:val="2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</w:rPr>
      </w:pPr>
      <w:r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</w:rPr>
        <w:t>1.通讯设备、专用电子设备、智能终端、集成电路、光学电子、智能传感等数字产业升级改造项目（1-1）；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8334"/>
      </w:tblGrid>
      <w:tr w14:paraId="24B38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noWrap w:val="0"/>
            <w:vAlign w:val="center"/>
          </w:tcPr>
          <w:p w14:paraId="0B7FB14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34" w:type="dxa"/>
            <w:noWrap w:val="0"/>
            <w:vAlign w:val="center"/>
          </w:tcPr>
          <w:p w14:paraId="10333F4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60607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60607"/>
                <w:kern w:val="0"/>
                <w:szCs w:val="21"/>
              </w:rPr>
              <w:t>设备更新类型</w:t>
            </w:r>
          </w:p>
        </w:tc>
      </w:tr>
      <w:tr w14:paraId="0AAED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noWrap w:val="0"/>
            <w:vAlign w:val="center"/>
          </w:tcPr>
          <w:p w14:paraId="197513F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334" w:type="dxa"/>
            <w:noWrap w:val="0"/>
            <w:vAlign w:val="center"/>
          </w:tcPr>
          <w:p w14:paraId="1793CB5F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60607"/>
                <w:kern w:val="0"/>
                <w:szCs w:val="21"/>
              </w:rPr>
            </w:pPr>
            <w:r>
              <w:rPr>
                <w:rStyle w:val="12"/>
                <w:rFonts w:hint="default" w:ascii="Times New Roman" w:hAnsi="Times New Roman" w:eastAsia="仿宋_GB2312" w:cs="仿宋_GB2312"/>
                <w:lang w:bidi="ar"/>
              </w:rPr>
              <w:t>自动化与组装设备</w:t>
            </w:r>
            <w:r>
              <w:rPr>
                <w:rStyle w:val="16"/>
                <w:rFonts w:hint="default" w:ascii="Times New Roman" w:hAnsi="Times New Roman" w:eastAsia="仿宋_GB2312" w:cs="仿宋_GB2312"/>
                <w:lang w:bidi="ar"/>
              </w:rPr>
              <w:t>：组装机、自动上下料机、自动排片机、自动贴膜机、自动测试机等</w:t>
            </w:r>
          </w:p>
        </w:tc>
      </w:tr>
      <w:tr w14:paraId="7784C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noWrap w:val="0"/>
            <w:vAlign w:val="center"/>
          </w:tcPr>
          <w:p w14:paraId="40AB36F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334" w:type="dxa"/>
            <w:noWrap w:val="0"/>
            <w:vAlign w:val="center"/>
          </w:tcPr>
          <w:p w14:paraId="40CBAE3B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60607"/>
                <w:kern w:val="0"/>
                <w:szCs w:val="21"/>
              </w:rPr>
            </w:pPr>
            <w:r>
              <w:rPr>
                <w:rStyle w:val="12"/>
                <w:rFonts w:hint="default" w:ascii="Times New Roman" w:hAnsi="Times New Roman" w:eastAsia="仿宋_GB2312" w:cs="仿宋_GB2312"/>
                <w:lang w:bidi="ar"/>
              </w:rPr>
              <w:t>激光加工设备</w:t>
            </w:r>
            <w:r>
              <w:rPr>
                <w:rStyle w:val="16"/>
                <w:rFonts w:hint="default" w:ascii="Times New Roman" w:hAnsi="Times New Roman" w:eastAsia="仿宋_GB2312" w:cs="仿宋_GB2312"/>
                <w:lang w:bidi="ar"/>
              </w:rPr>
              <w:t>：激光打标机、激光焊接机、激光切割机、激光剥漆机、激光模具烧焊机等</w:t>
            </w:r>
          </w:p>
        </w:tc>
      </w:tr>
      <w:tr w14:paraId="4F68A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noWrap w:val="0"/>
            <w:vAlign w:val="center"/>
          </w:tcPr>
          <w:p w14:paraId="1DBE1EE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334" w:type="dxa"/>
            <w:noWrap w:val="0"/>
            <w:vAlign w:val="center"/>
          </w:tcPr>
          <w:p w14:paraId="10D06FD7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60607"/>
                <w:kern w:val="0"/>
                <w:szCs w:val="21"/>
              </w:rPr>
            </w:pPr>
            <w:r>
              <w:rPr>
                <w:rStyle w:val="12"/>
                <w:rFonts w:hint="default" w:ascii="Times New Roman" w:hAnsi="Times New Roman" w:eastAsia="仿宋_GB2312" w:cs="仿宋_GB2312"/>
                <w:lang w:bidi="ar"/>
              </w:rPr>
              <w:t>精密加工设备</w:t>
            </w:r>
            <w:r>
              <w:rPr>
                <w:rStyle w:val="16"/>
                <w:rFonts w:hint="default" w:ascii="Times New Roman" w:hAnsi="Times New Roman" w:eastAsia="仿宋_GB2312" w:cs="仿宋_GB2312"/>
                <w:lang w:bidi="ar"/>
              </w:rPr>
              <w:t>：</w:t>
            </w:r>
            <w:r>
              <w:rPr>
                <w:rStyle w:val="11"/>
                <w:rFonts w:hint="eastAsia" w:ascii="Times New Roman" w:hAnsi="Times New Roman" w:eastAsia="仿宋_GB2312" w:cs="仿宋_GB2312"/>
                <w:lang w:bidi="ar"/>
              </w:rPr>
              <w:t>CNC</w:t>
            </w:r>
            <w:r>
              <w:rPr>
                <w:rStyle w:val="16"/>
                <w:rFonts w:hint="default" w:ascii="Times New Roman" w:hAnsi="Times New Roman" w:eastAsia="仿宋_GB2312" w:cs="仿宋_GB2312"/>
                <w:lang w:bidi="ar"/>
              </w:rPr>
              <w:t>刀塔车床、精密平面磨床、精密气浮平台、坐标磨床、数控车床、数控铣床等</w:t>
            </w:r>
          </w:p>
        </w:tc>
      </w:tr>
      <w:tr w14:paraId="462AE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noWrap w:val="0"/>
            <w:vAlign w:val="center"/>
          </w:tcPr>
          <w:p w14:paraId="1ED4838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34" w:type="dxa"/>
            <w:noWrap w:val="0"/>
            <w:vAlign w:val="center"/>
          </w:tcPr>
          <w:p w14:paraId="682F6A58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60607"/>
                <w:kern w:val="0"/>
                <w:szCs w:val="21"/>
              </w:rPr>
            </w:pPr>
            <w:r>
              <w:rPr>
                <w:rStyle w:val="12"/>
                <w:rFonts w:hint="default" w:ascii="Times New Roman" w:hAnsi="Times New Roman" w:eastAsia="仿宋_GB2312" w:cs="仿宋_GB2312"/>
                <w:lang w:bidi="ar"/>
              </w:rPr>
              <w:t>热处理与固化设备</w:t>
            </w:r>
            <w:r>
              <w:rPr>
                <w:rStyle w:val="16"/>
                <w:rFonts w:hint="default" w:ascii="Times New Roman" w:hAnsi="Times New Roman" w:eastAsia="仿宋_GB2312" w:cs="仿宋_GB2312"/>
                <w:lang w:bidi="ar"/>
              </w:rPr>
              <w:t>：红外固化炉、高温老化试验箱、烘箱、固化炉、热压机等</w:t>
            </w:r>
          </w:p>
        </w:tc>
      </w:tr>
      <w:tr w14:paraId="3C8E8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noWrap w:val="0"/>
            <w:vAlign w:val="center"/>
          </w:tcPr>
          <w:p w14:paraId="132D151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334" w:type="dxa"/>
            <w:noWrap w:val="0"/>
            <w:vAlign w:val="center"/>
          </w:tcPr>
          <w:p w14:paraId="61146D0A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60607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60607"/>
                <w:kern w:val="0"/>
                <w:szCs w:val="21"/>
                <w:lang w:bidi="ar"/>
              </w:rPr>
              <w:t>清洗与清洁设备</w:t>
            </w:r>
            <w:r>
              <w:rPr>
                <w:rStyle w:val="16"/>
                <w:rFonts w:hint="default" w:ascii="Times New Roman" w:hAnsi="Times New Roman" w:eastAsia="仿宋_GB2312" w:cs="仿宋_GB2312"/>
                <w:lang w:bidi="ar"/>
              </w:rPr>
              <w:t>：超声波清洗机、等离子清洗设备、喷胶清洗机、清洗机、水切割机等</w:t>
            </w:r>
          </w:p>
        </w:tc>
      </w:tr>
      <w:tr w14:paraId="453D7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noWrap w:val="0"/>
            <w:vAlign w:val="center"/>
          </w:tcPr>
          <w:p w14:paraId="4FD98E1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334" w:type="dxa"/>
            <w:noWrap w:val="0"/>
            <w:vAlign w:val="center"/>
          </w:tcPr>
          <w:p w14:paraId="69F8B03E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60607"/>
                <w:kern w:val="0"/>
                <w:szCs w:val="21"/>
              </w:rPr>
            </w:pPr>
            <w:r>
              <w:rPr>
                <w:rStyle w:val="12"/>
                <w:rFonts w:hint="default" w:ascii="Times New Roman" w:hAnsi="Times New Roman" w:eastAsia="仿宋_GB2312" w:cs="仿宋_GB2312"/>
                <w:lang w:bidi="ar"/>
              </w:rPr>
              <w:t>注塑与成型设备</w:t>
            </w:r>
            <w:r>
              <w:rPr>
                <w:rStyle w:val="16"/>
                <w:rFonts w:hint="default" w:ascii="Times New Roman" w:hAnsi="Times New Roman" w:eastAsia="仿宋_GB2312" w:cs="仿宋_GB2312"/>
                <w:lang w:bidi="ar"/>
              </w:rPr>
              <w:t>：立式注塑机、卧式注塑机、自动成型机、模具设备等</w:t>
            </w:r>
          </w:p>
        </w:tc>
      </w:tr>
      <w:tr w14:paraId="0C1B6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noWrap w:val="0"/>
            <w:vAlign w:val="center"/>
          </w:tcPr>
          <w:p w14:paraId="47BC5EB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334" w:type="dxa"/>
            <w:noWrap w:val="0"/>
            <w:vAlign w:val="center"/>
          </w:tcPr>
          <w:p w14:paraId="6B17DDDA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60607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60607"/>
                <w:kern w:val="0"/>
                <w:szCs w:val="21"/>
                <w:lang w:bidi="ar"/>
              </w:rPr>
              <w:t>搬运与存储设备</w:t>
            </w:r>
            <w:r>
              <w:rPr>
                <w:rStyle w:val="16"/>
                <w:rFonts w:hint="default" w:ascii="Times New Roman" w:hAnsi="Times New Roman" w:eastAsia="仿宋_GB2312" w:cs="仿宋_GB2312"/>
                <w:lang w:bidi="ar"/>
              </w:rPr>
              <w:t>：搬运机器人、电动叉车、堆垛车、立体仓库存储系统、智能仓等</w:t>
            </w:r>
          </w:p>
        </w:tc>
      </w:tr>
      <w:tr w14:paraId="509BB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noWrap w:val="0"/>
            <w:vAlign w:val="center"/>
          </w:tcPr>
          <w:p w14:paraId="13735C9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334" w:type="dxa"/>
            <w:noWrap w:val="0"/>
            <w:vAlign w:val="center"/>
          </w:tcPr>
          <w:p w14:paraId="44333F58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60607"/>
                <w:kern w:val="0"/>
                <w:szCs w:val="21"/>
              </w:rPr>
            </w:pPr>
            <w:r>
              <w:rPr>
                <w:rStyle w:val="12"/>
                <w:rFonts w:hint="default" w:ascii="Times New Roman" w:hAnsi="Times New Roman" w:eastAsia="仿宋_GB2312" w:cs="仿宋_GB2312"/>
                <w:lang w:bidi="ar"/>
              </w:rPr>
              <w:t>光学与光电设备</w:t>
            </w:r>
            <w:r>
              <w:rPr>
                <w:rStyle w:val="16"/>
                <w:rFonts w:hint="default" w:ascii="Times New Roman" w:hAnsi="Times New Roman" w:eastAsia="仿宋_GB2312" w:cs="仿宋_GB2312"/>
                <w:lang w:bidi="ar"/>
              </w:rPr>
              <w:t>：光学传递函数测量仪、光学面形测量仪、光学贴装机、光刻机等</w:t>
            </w:r>
          </w:p>
        </w:tc>
      </w:tr>
      <w:tr w14:paraId="14D52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noWrap w:val="0"/>
            <w:vAlign w:val="center"/>
          </w:tcPr>
          <w:p w14:paraId="5124E17E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334" w:type="dxa"/>
            <w:noWrap w:val="0"/>
            <w:vAlign w:val="center"/>
          </w:tcPr>
          <w:p w14:paraId="433D58D6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60607"/>
                <w:kern w:val="0"/>
                <w:szCs w:val="21"/>
              </w:rPr>
            </w:pPr>
            <w:r>
              <w:rPr>
                <w:rStyle w:val="12"/>
                <w:rFonts w:hint="default" w:ascii="Times New Roman" w:hAnsi="Times New Roman" w:eastAsia="仿宋_GB2312" w:cs="仿宋_GB2312"/>
                <w:lang w:bidi="ar"/>
              </w:rPr>
              <w:t>试验与测试设备</w:t>
            </w:r>
            <w:r>
              <w:rPr>
                <w:rStyle w:val="16"/>
                <w:rFonts w:hint="default" w:ascii="Times New Roman" w:hAnsi="Times New Roman" w:eastAsia="仿宋_GB2312" w:cs="仿宋_GB2312"/>
                <w:lang w:bidi="ar"/>
              </w:rPr>
              <w:t>：振动测试平台、温度测试设备、耐压测试仪、阻抗分析仪等</w:t>
            </w:r>
          </w:p>
        </w:tc>
      </w:tr>
      <w:tr w14:paraId="621B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noWrap w:val="0"/>
            <w:vAlign w:val="center"/>
          </w:tcPr>
          <w:p w14:paraId="23DB6BB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334" w:type="dxa"/>
            <w:noWrap w:val="0"/>
            <w:vAlign w:val="center"/>
          </w:tcPr>
          <w:p w14:paraId="3F97C449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60607"/>
                <w:kern w:val="0"/>
                <w:szCs w:val="21"/>
              </w:rPr>
            </w:pPr>
            <w:r>
              <w:rPr>
                <w:rStyle w:val="12"/>
                <w:rFonts w:hint="default" w:ascii="Times New Roman" w:hAnsi="Times New Roman" w:eastAsia="仿宋_GB2312" w:cs="仿宋_GB2312"/>
                <w:lang w:bidi="ar"/>
              </w:rPr>
              <w:t>环境试验设备</w:t>
            </w:r>
            <w:r>
              <w:rPr>
                <w:rStyle w:val="16"/>
                <w:rFonts w:hint="default" w:ascii="Times New Roman" w:hAnsi="Times New Roman" w:eastAsia="仿宋_GB2312" w:cs="仿宋_GB2312"/>
                <w:lang w:bidi="ar"/>
              </w:rPr>
              <w:t>：高低温试验箱、湿热试验箱、冷热冲击试验箱等</w:t>
            </w:r>
          </w:p>
        </w:tc>
      </w:tr>
      <w:tr w14:paraId="230E4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noWrap w:val="0"/>
            <w:vAlign w:val="center"/>
          </w:tcPr>
          <w:p w14:paraId="66B21EB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334" w:type="dxa"/>
            <w:noWrap w:val="0"/>
            <w:vAlign w:val="center"/>
          </w:tcPr>
          <w:p w14:paraId="68B94585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60607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60607"/>
                <w:kern w:val="0"/>
                <w:szCs w:val="21"/>
                <w:lang w:bidi="ar"/>
              </w:rPr>
              <w:t>特殊工艺设备</w:t>
            </w:r>
            <w:r>
              <w:rPr>
                <w:rStyle w:val="16"/>
                <w:rFonts w:hint="default" w:ascii="Times New Roman" w:hAnsi="Times New Roman" w:eastAsia="仿宋_GB2312" w:cs="仿宋_GB2312"/>
                <w:lang w:bidi="ar"/>
              </w:rPr>
              <w:t>：溅射镀膜机、离子刻蚀设备等</w:t>
            </w:r>
          </w:p>
        </w:tc>
      </w:tr>
      <w:tr w14:paraId="344B0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noWrap w:val="0"/>
            <w:vAlign w:val="center"/>
          </w:tcPr>
          <w:p w14:paraId="72E3BE9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334" w:type="dxa"/>
            <w:noWrap w:val="0"/>
            <w:vAlign w:val="center"/>
          </w:tcPr>
          <w:p w14:paraId="2E3C2D3C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60607"/>
                <w:kern w:val="0"/>
                <w:szCs w:val="21"/>
              </w:rPr>
            </w:pPr>
            <w:r>
              <w:rPr>
                <w:rStyle w:val="12"/>
                <w:rFonts w:hint="default" w:ascii="Times New Roman" w:hAnsi="Times New Roman" w:eastAsia="仿宋_GB2312" w:cs="仿宋_GB2312"/>
                <w:lang w:bidi="ar"/>
              </w:rPr>
              <w:t>检测与测量设备</w:t>
            </w:r>
            <w:r>
              <w:rPr>
                <w:rStyle w:val="16"/>
                <w:rFonts w:hint="default" w:ascii="Times New Roman" w:hAnsi="Times New Roman" w:eastAsia="仿宋_GB2312" w:cs="仿宋_GB2312"/>
                <w:lang w:bidi="ar"/>
              </w:rPr>
              <w:t>：</w:t>
            </w:r>
            <w:r>
              <w:rPr>
                <w:rStyle w:val="11"/>
                <w:rFonts w:hint="eastAsia" w:ascii="Times New Roman" w:hAnsi="Times New Roman" w:eastAsia="仿宋_GB2312" w:cs="仿宋_GB2312"/>
                <w:lang w:bidi="ar"/>
              </w:rPr>
              <w:t>3D</w:t>
            </w:r>
            <w:r>
              <w:rPr>
                <w:rStyle w:val="16"/>
                <w:rFonts w:hint="default" w:ascii="Times New Roman" w:hAnsi="Times New Roman" w:eastAsia="仿宋_GB2312" w:cs="仿宋_GB2312"/>
                <w:lang w:bidi="ar"/>
              </w:rPr>
              <w:t>扫描设备、影像测量仪、</w:t>
            </w:r>
            <w:r>
              <w:rPr>
                <w:rStyle w:val="11"/>
                <w:rFonts w:hint="eastAsia" w:ascii="Times New Roman" w:hAnsi="Times New Roman" w:eastAsia="仿宋_GB2312" w:cs="仿宋_GB2312"/>
                <w:lang w:bidi="ar"/>
              </w:rPr>
              <w:t>LCR</w:t>
            </w:r>
            <w:r>
              <w:rPr>
                <w:rStyle w:val="16"/>
                <w:rFonts w:hint="default" w:ascii="Times New Roman" w:hAnsi="Times New Roman" w:eastAsia="仿宋_GB2312" w:cs="仿宋_GB2312"/>
                <w:lang w:bidi="ar"/>
              </w:rPr>
              <w:t>表、示波器、功能测试机、光学检测设备、温度测试设备等</w:t>
            </w:r>
          </w:p>
        </w:tc>
      </w:tr>
      <w:tr w14:paraId="502FE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noWrap w:val="0"/>
            <w:vAlign w:val="center"/>
          </w:tcPr>
          <w:p w14:paraId="01AD440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334" w:type="dxa"/>
            <w:noWrap w:val="0"/>
            <w:vAlign w:val="center"/>
          </w:tcPr>
          <w:p w14:paraId="46161CC4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60607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60607"/>
                <w:kern w:val="0"/>
                <w:szCs w:val="21"/>
                <w:lang w:bidi="ar"/>
              </w:rPr>
              <w:t>辅助设备</w:t>
            </w:r>
            <w:r>
              <w:rPr>
                <w:rStyle w:val="16"/>
                <w:rFonts w:hint="default" w:ascii="Times New Roman" w:hAnsi="Times New Roman" w:eastAsia="仿宋_GB2312" w:cs="仿宋_GB2312"/>
                <w:lang w:bidi="ar"/>
              </w:rPr>
              <w:t>：工装夹具、存储设备、电源、空压站等</w:t>
            </w:r>
          </w:p>
        </w:tc>
      </w:tr>
      <w:tr w14:paraId="3B146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noWrap w:val="0"/>
            <w:vAlign w:val="center"/>
          </w:tcPr>
          <w:p w14:paraId="4298504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334" w:type="dxa"/>
            <w:noWrap w:val="0"/>
            <w:vAlign w:val="center"/>
          </w:tcPr>
          <w:p w14:paraId="33CF454D">
            <w:pPr>
              <w:widowControl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60607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60607"/>
                <w:kern w:val="0"/>
                <w:szCs w:val="21"/>
              </w:rPr>
              <w:t>其他设备：</w:t>
            </w:r>
            <w:r>
              <w:rPr>
                <w:rFonts w:hint="eastAsia" w:ascii="Times New Roman" w:hAnsi="Times New Roman" w:eastAsia="仿宋_GB2312" w:cs="仿宋_GB2312"/>
                <w:color w:val="060607"/>
                <w:kern w:val="0"/>
                <w:szCs w:val="21"/>
              </w:rPr>
              <w:t>其他与生产过程相关的先进整机装备等</w:t>
            </w:r>
          </w:p>
        </w:tc>
      </w:tr>
    </w:tbl>
    <w:p w14:paraId="1A0B8EE5">
      <w:pPr>
        <w:pStyle w:val="2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  <w:t>2.炼油、化工等绿色石化产业升级改造项目（1-2）；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334"/>
      </w:tblGrid>
      <w:tr w14:paraId="4F2EB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E443B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2FFDC">
            <w:pPr>
              <w:widowControl/>
              <w:jc w:val="center"/>
              <w:rPr>
                <w:rStyle w:val="14"/>
                <w:rFonts w:hint="default" w:ascii="Times New Roman" w:hAnsi="Times New Roman" w:eastAsia="仿宋_GB231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60607"/>
                <w:kern w:val="0"/>
                <w:szCs w:val="21"/>
              </w:rPr>
              <w:t>设备更新类型</w:t>
            </w:r>
          </w:p>
        </w:tc>
      </w:tr>
      <w:tr w14:paraId="70A85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30B1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F75E0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Style w:val="14"/>
                <w:rFonts w:hint="default" w:ascii="Times New Roman" w:hAnsi="Times New Roman" w:eastAsia="仿宋_GB2312"/>
                <w:lang w:bidi="ar"/>
              </w:rPr>
              <w:t>储存设备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：储料罐、保温罐、地下罐、原料罐、成品料仓等</w:t>
            </w:r>
          </w:p>
        </w:tc>
      </w:tr>
      <w:tr w14:paraId="372C2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8FE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796B0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反应设备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：加氢反应器、反应釜、聚合釜、歧化反应器、脱硫吸附器、焚烧炉等</w:t>
            </w:r>
          </w:p>
        </w:tc>
      </w:tr>
      <w:tr w14:paraId="67190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D894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D4DEC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Style w:val="14"/>
                <w:rFonts w:hint="default" w:ascii="Times New Roman" w:hAnsi="Times New Roman" w:eastAsia="仿宋_GB2312"/>
                <w:lang w:bidi="ar"/>
              </w:rPr>
              <w:t>换热设备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：换热器、空冷器、冷却器、加热器等</w:t>
            </w:r>
          </w:p>
        </w:tc>
      </w:tr>
      <w:tr w14:paraId="6154D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4AD0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3FB80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Style w:val="14"/>
                <w:rFonts w:hint="default" w:ascii="Times New Roman" w:hAnsi="Times New Roman" w:eastAsia="仿宋_GB2312"/>
                <w:lang w:bidi="ar"/>
              </w:rPr>
              <w:t>分离设备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：分离塔、分馏塔、汽提塔、脱低聚物塔、脱重塔等</w:t>
            </w:r>
          </w:p>
        </w:tc>
      </w:tr>
      <w:tr w14:paraId="7ED1F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549D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D89C9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Style w:val="14"/>
                <w:rFonts w:hint="default" w:ascii="Times New Roman" w:hAnsi="Times New Roman" w:eastAsia="仿宋_GB2312"/>
                <w:lang w:bidi="ar"/>
              </w:rPr>
              <w:t>泵类设备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：各类泵、压缩机、真空泵等</w:t>
            </w:r>
          </w:p>
        </w:tc>
      </w:tr>
      <w:tr w14:paraId="03C90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FDF5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53B7D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Style w:val="14"/>
                <w:rFonts w:hint="default" w:ascii="Times New Roman" w:hAnsi="Times New Roman" w:eastAsia="仿宋_GB2312"/>
                <w:lang w:bidi="ar"/>
              </w:rPr>
              <w:t>加热和冷却设备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：加热炉、焚烧炉、冷却塔等</w:t>
            </w:r>
          </w:p>
        </w:tc>
      </w:tr>
      <w:tr w14:paraId="28027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44B1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D08E8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Style w:val="14"/>
                <w:rFonts w:hint="default" w:ascii="Times New Roman" w:hAnsi="Times New Roman" w:eastAsia="仿宋_GB2312"/>
                <w:lang w:bidi="ar"/>
              </w:rPr>
              <w:t>净化和过滤设备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：过滤器、净化设备、脱硫塔、吸收塔等</w:t>
            </w:r>
          </w:p>
        </w:tc>
      </w:tr>
      <w:tr w14:paraId="68A88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F4B3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90A1D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Style w:val="14"/>
                <w:rFonts w:hint="default" w:ascii="Times New Roman" w:hAnsi="Times New Roman" w:eastAsia="仿宋_GB2312"/>
                <w:lang w:bidi="ar"/>
              </w:rPr>
              <w:t>自动化和控制系统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：自动码垛系统、控制系统、仪表等</w:t>
            </w:r>
          </w:p>
        </w:tc>
      </w:tr>
      <w:tr w14:paraId="3C7F8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0031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E1401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安全和环保设备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：尾气处理系统、废水处理设备、除尘器、脱硫塔等</w:t>
            </w:r>
          </w:p>
        </w:tc>
      </w:tr>
      <w:tr w14:paraId="7CB91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2933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53744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Style w:val="14"/>
                <w:rFonts w:hint="default" w:ascii="Times New Roman" w:hAnsi="Times New Roman" w:eastAsia="仿宋_GB2312"/>
                <w:lang w:bidi="ar"/>
              </w:rPr>
              <w:t>辅助设备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：辅助加热器、搅拌装置、输送带、阀门、管件等</w:t>
            </w:r>
          </w:p>
        </w:tc>
      </w:tr>
      <w:tr w14:paraId="1D65C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F152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8C6D3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Style w:val="14"/>
                <w:rFonts w:hint="default" w:ascii="Times New Roman" w:hAnsi="Times New Roman" w:eastAsia="仿宋_GB2312"/>
                <w:lang w:bidi="ar"/>
              </w:rPr>
              <w:t>分析和测试设备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：气相色谱仪、分光测试仪等</w:t>
            </w:r>
          </w:p>
        </w:tc>
      </w:tr>
      <w:tr w14:paraId="6B5A5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76A9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423E8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其他设备：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其他与生产过程相关的先进整机装备及</w:t>
            </w:r>
            <w:r>
              <w:rPr>
                <w:rFonts w:ascii="Times New Roman" w:hAnsi="Times New Roman" w:eastAsia="仿宋_GB2312"/>
                <w:bCs/>
                <w:kern w:val="0"/>
              </w:rPr>
              <w:t>非</w:t>
            </w:r>
            <w:r>
              <w:rPr>
                <w:rFonts w:ascii="Times New Roman" w:hAnsi="Times New Roman" w:eastAsia="仿宋_GB2312" w:cs="宋体"/>
                <w:bCs/>
                <w:kern w:val="0"/>
              </w:rPr>
              <w:t>标</w:t>
            </w:r>
            <w:r>
              <w:rPr>
                <w:rFonts w:ascii="Times New Roman" w:hAnsi="Times New Roman" w:eastAsia="仿宋_GB2312"/>
                <w:bCs/>
                <w:kern w:val="0"/>
              </w:rPr>
              <w:t>生</w:t>
            </w:r>
            <w:r>
              <w:rPr>
                <w:rFonts w:ascii="Times New Roman" w:hAnsi="Times New Roman" w:eastAsia="仿宋_GB2312" w:cs="宋体"/>
                <w:bCs/>
                <w:kern w:val="0"/>
              </w:rPr>
              <w:t>产</w:t>
            </w:r>
            <w:r>
              <w:rPr>
                <w:rFonts w:ascii="Times New Roman" w:hAnsi="Times New Roman" w:eastAsia="仿宋_GB2312"/>
                <w:bCs/>
                <w:kern w:val="0"/>
              </w:rPr>
              <w:t>线</w:t>
            </w:r>
            <w:r>
              <w:rPr>
                <w:rFonts w:ascii="Times New Roman" w:hAnsi="Times New Roman" w:eastAsia="仿宋_GB2312" w:cs="宋体"/>
                <w:bCs/>
                <w:kern w:val="0"/>
              </w:rPr>
              <w:t>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等</w:t>
            </w:r>
          </w:p>
        </w:tc>
      </w:tr>
    </w:tbl>
    <w:p w14:paraId="5350448E">
      <w:pPr>
        <w:pStyle w:val="2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  <w:t>3.节能与新能源汽车、工业机器人、工业母机等高端装备产业升级改造项目（1-3）；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334"/>
      </w:tblGrid>
      <w:tr w14:paraId="241EF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30A98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A2394">
            <w:pPr>
              <w:widowControl/>
              <w:jc w:val="center"/>
              <w:rPr>
                <w:rStyle w:val="14"/>
                <w:rFonts w:hint="default" w:ascii="Times New Roman" w:hAnsi="Times New Roman" w:eastAsia="仿宋_GB231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60607"/>
                <w:kern w:val="0"/>
                <w:szCs w:val="21"/>
              </w:rPr>
              <w:t>设备更新类型</w:t>
            </w:r>
          </w:p>
        </w:tc>
      </w:tr>
      <w:tr w14:paraId="612D3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BCA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6DEBC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自动化与机器人设备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：自动生产线、机器人去毛刺、自动组装检测生产线等</w:t>
            </w:r>
          </w:p>
        </w:tc>
      </w:tr>
      <w:tr w14:paraId="11C37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9500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621DB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焊接与切割设备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：激光焊接机、等离子切割机、单模光纤焊接机、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YAG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激光焊接机等</w:t>
            </w:r>
          </w:p>
        </w:tc>
      </w:tr>
      <w:tr w14:paraId="520DF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9EE2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45DCF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压铸与铸造设备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：压铸机集烟系统、压铸机喷涂系统、自动化压铸岛、铸造机工装模具等</w:t>
            </w:r>
          </w:p>
        </w:tc>
      </w:tr>
      <w:tr w14:paraId="4BC20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D6E9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31C74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热处理与环境试验设备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：如热风机、模温机、热处理炉、高低温湿热试验箱等</w:t>
            </w:r>
          </w:p>
        </w:tc>
      </w:tr>
      <w:tr w14:paraId="16359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72CC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49BBD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涂装与表面处理设备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：喷涂系统、电镀线、抛丸机、喷码机等</w:t>
            </w:r>
          </w:p>
        </w:tc>
      </w:tr>
      <w:tr w14:paraId="79D55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DBE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4231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输送与物流设备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：自动传送系统、AGV物流系统、自动化立体仓库设备等</w:t>
            </w:r>
          </w:p>
        </w:tc>
      </w:tr>
      <w:tr w14:paraId="47433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AD41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42D21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模具与工装夹具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：产品专用模具、压装夹具、检具、工装设备等</w:t>
            </w:r>
          </w:p>
        </w:tc>
      </w:tr>
      <w:tr w14:paraId="2D431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3F44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E515F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注塑与塑料加工设备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：注塑模具、塑料再生机、挤出机、吹塑机等</w:t>
            </w:r>
          </w:p>
        </w:tc>
      </w:tr>
      <w:tr w14:paraId="1C0D6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DB59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2FAC6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数控机床与加工中心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：数控车床、数控铣床、立式加工中心、卧式加工中心等</w:t>
            </w:r>
          </w:p>
        </w:tc>
      </w:tr>
      <w:tr w14:paraId="2CD38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1C98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054F1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电力与电子设备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：电源、电导率仪、电阻测试仪、伺服电机等</w:t>
            </w:r>
          </w:p>
        </w:tc>
      </w:tr>
      <w:tr w14:paraId="7F081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0619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DAAF8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环保与安全设备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：超声波清洗机、废气处理系统、除尘系统、安全阀、防护装置等</w:t>
            </w:r>
          </w:p>
        </w:tc>
      </w:tr>
      <w:tr w14:paraId="087E0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2E2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46015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其他专用设备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SMT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设备、伺服压装机等</w:t>
            </w:r>
          </w:p>
        </w:tc>
      </w:tr>
      <w:tr w14:paraId="0A4EC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1A71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D7A75">
            <w:pPr>
              <w:widowControl/>
              <w:jc w:val="left"/>
              <w:textAlignment w:val="center"/>
              <w:rPr>
                <w:rStyle w:val="14"/>
                <w:rFonts w:hint="default" w:ascii="Times New Roman" w:hAnsi="Times New Roman" w:eastAsia="仿宋_GB231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检验检测设备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：气密检测、极柱焊接设备、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X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荧光分析仪、电池测试系统、光学测量仪、拉力试验机、布氏硬度计、维氏硬度计等</w:t>
            </w:r>
          </w:p>
        </w:tc>
      </w:tr>
      <w:tr w14:paraId="04C41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9319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0EAB6">
            <w:pPr>
              <w:widowControl/>
              <w:jc w:val="left"/>
              <w:textAlignment w:val="center"/>
              <w:rPr>
                <w:rStyle w:val="14"/>
                <w:rFonts w:hint="default" w:ascii="Times New Roman" w:hAnsi="Times New Roman" w:eastAsia="仿宋_GB231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其他设备：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其他与生产过程相关的先进整机装备等</w:t>
            </w:r>
          </w:p>
        </w:tc>
      </w:tr>
    </w:tbl>
    <w:p w14:paraId="397EF874">
      <w:pPr>
        <w:pStyle w:val="2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  <w:t>4.石墨烯、稀土磁性材料、高端金属合成材料、功能膜材料、新型无机非金属材料等新型功能材料产业升级改造项目（1-4）;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334"/>
      </w:tblGrid>
      <w:tr w14:paraId="5A25E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E9BC7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9EE72">
            <w:pPr>
              <w:widowControl/>
              <w:jc w:val="center"/>
              <w:rPr>
                <w:rStyle w:val="14"/>
                <w:rFonts w:hint="default" w:ascii="Times New Roman" w:hAnsi="Times New Roman" w:eastAsia="仿宋_GB231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60607"/>
                <w:kern w:val="0"/>
                <w:szCs w:val="21"/>
              </w:rPr>
              <w:t>设备更新类型</w:t>
            </w:r>
          </w:p>
        </w:tc>
      </w:tr>
      <w:tr w14:paraId="02C3C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46DC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DE5B6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起重机械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：单梁桥式起重机、单梁行车、半门式行车等</w:t>
            </w:r>
          </w:p>
        </w:tc>
      </w:tr>
      <w:tr w14:paraId="0B5D1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552C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61859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矫直与校直设备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：两辊矫直机、半连铸机组、矫直机等</w:t>
            </w:r>
          </w:p>
        </w:tc>
      </w:tr>
      <w:tr w14:paraId="506F8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11C5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9F6DC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输送与搬运设备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：蓄电池轨道平车、不锈钢托盘输送线、包装输送线等</w:t>
            </w:r>
          </w:p>
        </w:tc>
      </w:tr>
      <w:tr w14:paraId="41E84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E6E2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F969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生产线与加工设备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：多功能薄膜生产线、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PVD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Redex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轧机、步进式加热炉、超声清洗机等</w:t>
            </w:r>
          </w:p>
        </w:tc>
      </w:tr>
      <w:tr w14:paraId="2DB8E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048D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F14A4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电力与控制设备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UPS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主机、变频器、变频调速三相异步电动机、电源、控制单元等</w:t>
            </w:r>
          </w:p>
        </w:tc>
      </w:tr>
      <w:tr w14:paraId="5F653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C6B6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4A149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储存设备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：不锈钢储罐、粗粉平台仓储库等</w:t>
            </w:r>
          </w:p>
        </w:tc>
      </w:tr>
      <w:tr w14:paraId="6580E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F4DB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DFB8E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试验与测量设备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：表面粗糙度测量机、表面清洁度仪、布氏、维氏、洛氏硬度计等</w:t>
            </w:r>
          </w:p>
        </w:tc>
      </w:tr>
      <w:tr w14:paraId="62DB2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1312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855E8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环保与处理设备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RTO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尾气处理系统、除尘处理系统、废水处理设备等</w:t>
            </w:r>
          </w:p>
        </w:tc>
      </w:tr>
      <w:tr w14:paraId="5FDC8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9E90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11089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铸造与锻打设备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：半连铸铸造机、锻造设备等</w:t>
            </w:r>
          </w:p>
        </w:tc>
      </w:tr>
      <w:tr w14:paraId="1FAE5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20D0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C40FA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热处理设备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：步进梁式加热炉、热处理线、退火炉等</w:t>
            </w:r>
          </w:p>
        </w:tc>
      </w:tr>
      <w:tr w14:paraId="1DCDA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6F81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1B742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包装设备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：包装机、打包机、缠绕包装流水线等</w:t>
            </w:r>
          </w:p>
        </w:tc>
      </w:tr>
      <w:tr w14:paraId="1736F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CF3E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AC0F8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制冷与加热设备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：风冷式冷水机、高温型水冷冷冻式干燥机、烘箱等</w:t>
            </w:r>
          </w:p>
        </w:tc>
      </w:tr>
      <w:tr w14:paraId="1BF3D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D88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30ADF">
            <w:pPr>
              <w:widowControl/>
              <w:jc w:val="left"/>
              <w:textAlignment w:val="center"/>
              <w:rPr>
                <w:rStyle w:val="14"/>
                <w:rFonts w:hint="default" w:ascii="Times New Roman" w:hAnsi="Times New Roman" w:eastAsia="仿宋_GB231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分离与过滤设备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：过滤挤出机、离心脱油机、气体涡轮流量计等</w:t>
            </w:r>
          </w:p>
        </w:tc>
      </w:tr>
      <w:tr w14:paraId="1CAD1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DB99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ACFB5">
            <w:pPr>
              <w:widowControl/>
              <w:jc w:val="left"/>
              <w:textAlignment w:val="center"/>
              <w:rPr>
                <w:rStyle w:val="14"/>
                <w:rFonts w:hint="default" w:ascii="Times New Roman" w:hAnsi="Times New Roman" w:eastAsia="仿宋_GB231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自动化设备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PDA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扫码枪、自动充磁机、自动切割机、自动清洗线等</w:t>
            </w:r>
          </w:p>
        </w:tc>
      </w:tr>
      <w:tr w14:paraId="738E0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011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80F6D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金属加工设备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：冲床、剪叉式高空作业平台、矫直压光辊、金属破碎线等</w:t>
            </w:r>
          </w:p>
        </w:tc>
      </w:tr>
      <w:tr w14:paraId="7A64B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BD7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9127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焊接与切割设备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：等离子切割机、激光打标机、全数字脉冲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MIG/MAG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焊机等</w:t>
            </w:r>
          </w:p>
        </w:tc>
      </w:tr>
      <w:tr w14:paraId="0D483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17F8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FB7F4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泵与压缩机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：电机泵组、气体压缩机、冷冻水机组等</w:t>
            </w:r>
          </w:p>
        </w:tc>
      </w:tr>
      <w:tr w14:paraId="3E6BC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1E62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BBAD6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试验机与硬度计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：材料试验机、拉力机、维氏硬度计等</w:t>
            </w:r>
          </w:p>
        </w:tc>
      </w:tr>
      <w:tr w14:paraId="53082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21ED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D42E2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检测与分析设备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C-Scan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检测线、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EDX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分析设备、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X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荧光分析仪、便携式光谱检测仪等</w:t>
            </w:r>
          </w:p>
        </w:tc>
      </w:tr>
      <w:tr w14:paraId="1185E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2C88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75361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其他设备：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其他与生产过程相关的先进整机装备等</w:t>
            </w:r>
          </w:p>
        </w:tc>
      </w:tr>
    </w:tbl>
    <w:p w14:paraId="460EE6E0">
      <w:pPr>
        <w:pStyle w:val="2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  <w:t>5.高速精密轴承、高性能泵阀、高精度气动元件、高可靠性密封件、高强度紧固件、特种电机、精密模具、特种铸锻件、粉末冶金件等关键基础件产业升级改造项目（1-5）；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334"/>
      </w:tblGrid>
      <w:tr w14:paraId="6A04A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2FC06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D81DF">
            <w:pPr>
              <w:widowControl/>
              <w:jc w:val="center"/>
              <w:rPr>
                <w:rStyle w:val="14"/>
                <w:rFonts w:hint="default" w:ascii="Times New Roman" w:hAnsi="Times New Roman" w:eastAsia="仿宋_GB231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60607"/>
                <w:kern w:val="0"/>
                <w:szCs w:val="21"/>
              </w:rPr>
              <w:t>设备更新类型</w:t>
            </w:r>
          </w:p>
        </w:tc>
      </w:tr>
      <w:tr w14:paraId="6BA96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C9FD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B970B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自动化与机器人设备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：自动组装检测生产线、自动上下料设备、工业机器人、自动化专业设备等</w:t>
            </w:r>
          </w:p>
        </w:tc>
      </w:tr>
      <w:tr w14:paraId="189DB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0FAE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2C4A4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焊接与切割设备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：激光焊接机、激光切割机、等离子切割机、焊接机器人、焊接检测系统等</w:t>
            </w:r>
          </w:p>
        </w:tc>
      </w:tr>
      <w:tr w14:paraId="559E0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E03A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BAD57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铸造与压铸设备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：压铸机、混砂机、除尘器、再生除尘系统、落砂机、抛丸机等</w:t>
            </w:r>
          </w:p>
        </w:tc>
      </w:tr>
      <w:tr w14:paraId="7FA45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758B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A05F9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磨床与加工设备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：数控车床、数控磨床、珩磨机、数控铣床、加工中心、滚齿机等</w:t>
            </w:r>
          </w:p>
        </w:tc>
      </w:tr>
      <w:tr w14:paraId="676A8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E5C1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67640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热处理设备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：真空炉、退火炉、热处理系统、热风循环烘箱、高温老化试验箱等</w:t>
            </w:r>
          </w:p>
        </w:tc>
      </w:tr>
      <w:tr w14:paraId="63F50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2EC1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C4FFD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清洗与清洁设备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：超声波清洗机、清洗线、喷码机、清洗机、去毛刺设备等</w:t>
            </w:r>
          </w:p>
        </w:tc>
      </w:tr>
      <w:tr w14:paraId="253FF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D3F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30FFF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干燥与除湿设备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：烘箱、干燥机、除湿机、冷冻干燥机等</w:t>
            </w:r>
          </w:p>
        </w:tc>
      </w:tr>
      <w:tr w14:paraId="0C586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EA86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4FAEC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测试与试验设备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：性能测试机、振动测试平台、环境试验箱、耐久试验台等</w:t>
            </w:r>
          </w:p>
        </w:tc>
      </w:tr>
      <w:tr w14:paraId="60C9F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556A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24B6F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输送与物流设备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：电动平板车、滚筒线、输送带、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AGV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智能输送、立体仓库存储系统等</w:t>
            </w:r>
          </w:p>
        </w:tc>
      </w:tr>
      <w:tr w14:paraId="66DB9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6AAD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C905F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泵与压缩机设备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：伺服压装设备、空压机、增压机、真空泵等</w:t>
            </w:r>
          </w:p>
        </w:tc>
      </w:tr>
      <w:tr w14:paraId="19AB7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55E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696B7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模具与夹具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：涉及多种产品的专用模具、夹具、检具、工装设备等</w:t>
            </w:r>
          </w:p>
        </w:tc>
      </w:tr>
      <w:tr w14:paraId="2CBE3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E20F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E71B3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电力与控制系统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：配电柜、控制系统、伺服系统、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PLC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控制器等</w:t>
            </w:r>
          </w:p>
        </w:tc>
      </w:tr>
      <w:tr w14:paraId="5E2F7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8528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9D45D">
            <w:pPr>
              <w:widowControl/>
              <w:jc w:val="left"/>
              <w:textAlignment w:val="center"/>
              <w:rPr>
                <w:rStyle w:val="14"/>
                <w:rFonts w:hint="default" w:ascii="Times New Roman" w:hAnsi="Times New Roman" w:eastAsia="仿宋_GB231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环保与安全设备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：废水处理设备、废气处理设备、安全阀、防护装置等</w:t>
            </w:r>
          </w:p>
        </w:tc>
      </w:tr>
      <w:tr w14:paraId="5B2FC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6E6C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64A36">
            <w:pPr>
              <w:widowControl/>
              <w:jc w:val="left"/>
              <w:textAlignment w:val="center"/>
              <w:rPr>
                <w:rStyle w:val="14"/>
                <w:rFonts w:hint="default" w:ascii="Times New Roman" w:hAnsi="Times New Roman" w:eastAsia="仿宋_GB231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检测与测量设备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CCD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检测设备、视觉检测设备、影像测量机、硬度计、裂纹检测仪、测孔机等</w:t>
            </w:r>
          </w:p>
        </w:tc>
      </w:tr>
      <w:tr w14:paraId="0283E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A13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00461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其他辅助设备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：如服务器、存储设备、测量仪器、工具显微镜等</w:t>
            </w:r>
          </w:p>
        </w:tc>
      </w:tr>
      <w:tr w14:paraId="32201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F252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F7025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其他设备：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其他与生产过程相关的先进整机装备等</w:t>
            </w:r>
          </w:p>
        </w:tc>
      </w:tr>
    </w:tbl>
    <w:p w14:paraId="6503C416">
      <w:pPr>
        <w:pStyle w:val="2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  <w:t>6.风电、光伏、核电、储能等新能源产业升级改造项目（1-6）；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334"/>
      </w:tblGrid>
      <w:tr w14:paraId="1B6AB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34A7E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E4259">
            <w:pPr>
              <w:widowControl/>
              <w:jc w:val="center"/>
              <w:rPr>
                <w:rStyle w:val="14"/>
                <w:rFonts w:hint="default" w:ascii="Times New Roman" w:hAnsi="Times New Roman" w:eastAsia="仿宋_GB231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60607"/>
                <w:kern w:val="0"/>
                <w:szCs w:val="21"/>
              </w:rPr>
              <w:t>设备更新类型</w:t>
            </w:r>
          </w:p>
        </w:tc>
      </w:tr>
      <w:tr w14:paraId="52453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B9CB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0F739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自动化装配与输送设备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：载具皮带回流线、自动复合焊接机器人、自动螺丝机、机器人自动化系统等</w:t>
            </w:r>
          </w:p>
        </w:tc>
      </w:tr>
      <w:tr w14:paraId="25235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4AF1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B934A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电子测试与检测设备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3D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锡膏测试检测仪、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AOI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前检查工作站、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ATE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测试设备、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FCT/EOL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多工位功能测试设备、超声波扫描显微镜、示波器、频谱分析仪等</w:t>
            </w:r>
          </w:p>
        </w:tc>
      </w:tr>
      <w:tr w14:paraId="62A3F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630A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8BC93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半导体封装与检测设备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：微逆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ATE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、微逆初测线、微逆电路板双头拧紧机、智能锡膏管理柜、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3D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锡膏测试检查机等</w:t>
            </w:r>
          </w:p>
        </w:tc>
      </w:tr>
      <w:tr w14:paraId="39255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E6F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DA178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环境测试设备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：高低温寿命实验室、高加速寿命试验箱、复合盐雾综合试验箱、可程式恒温恒湿试验箱等</w:t>
            </w:r>
          </w:p>
        </w:tc>
      </w:tr>
      <w:tr w14:paraId="5ECC4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7F5A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A64C0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精密加工设备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C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型精密冲床、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C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型双点精密冲床、伺服电动折弯机、剪板机、四柱式伺服液压机等</w:t>
            </w:r>
          </w:p>
        </w:tc>
      </w:tr>
      <w:tr w14:paraId="4A64E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3CBB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E8573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质量控制与检测设备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：在线式自动拧螺丝机、自动光学检测仪、在线型自动光学检查机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AOI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、气密性检漏仪等</w:t>
            </w:r>
          </w:p>
        </w:tc>
      </w:tr>
      <w:tr w14:paraId="2D36D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0CEB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C343A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热处理与固化设备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：回流焊、隧道烘箱、高温反偏老化系统、高温高湿反偏老化系统等</w:t>
            </w:r>
          </w:p>
        </w:tc>
      </w:tr>
      <w:tr w14:paraId="7FDD9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0EEF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3D591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电源与电池测试设备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ATE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低压储能、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ATE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高压储能、高压电池模拟器、功率器件分析仪等</w:t>
            </w:r>
          </w:p>
        </w:tc>
      </w:tr>
      <w:tr w14:paraId="13513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770F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1C65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光学与成像设备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：高清晰度光学扫描系统、光学显微镜、激光镭雕机、光伏模拟源等</w:t>
            </w:r>
          </w:p>
        </w:tc>
      </w:tr>
      <w:tr w14:paraId="0D758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9129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57BCC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焊接与粘接设备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：波峰焊、点料机、灌胶机、激光切割机、焊接机器人等</w:t>
            </w:r>
          </w:p>
        </w:tc>
      </w:tr>
      <w:tr w14:paraId="38C0F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DE14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B5CE8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其他辅助设备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：防错物料箱、电气安全性能综合分析仪、自动贴片机、自动成型切脚机等</w:t>
            </w:r>
          </w:p>
        </w:tc>
      </w:tr>
      <w:tr w14:paraId="0BB5A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8E34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22134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物流与存储设备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：包装线上线机构、老化柜、服务器、智能立库等</w:t>
            </w:r>
          </w:p>
        </w:tc>
      </w:tr>
      <w:tr w14:paraId="00D62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47DD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6BEF7">
            <w:pPr>
              <w:widowControl/>
              <w:jc w:val="left"/>
              <w:textAlignment w:val="center"/>
              <w:rPr>
                <w:rStyle w:val="14"/>
                <w:rFonts w:hint="default" w:ascii="Times New Roman" w:hAnsi="Times New Roman" w:eastAsia="仿宋_GB231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其他设备：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其他与生产过程相关的先进整机装备等</w:t>
            </w:r>
          </w:p>
        </w:tc>
      </w:tr>
    </w:tbl>
    <w:p w14:paraId="4566ABA8">
      <w:pPr>
        <w:pStyle w:val="2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  <w:t>7.智能空调、冰洗电器、厨房电器、小家电等智能家电产业升级改造项目（1-7）；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334"/>
      </w:tblGrid>
      <w:tr w14:paraId="177DD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92014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D0A29">
            <w:pPr>
              <w:widowControl/>
              <w:jc w:val="center"/>
              <w:rPr>
                <w:rStyle w:val="14"/>
                <w:rFonts w:hint="default" w:ascii="Times New Roman" w:hAnsi="Times New Roman" w:eastAsia="仿宋_GB231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60607"/>
                <w:kern w:val="0"/>
                <w:szCs w:val="21"/>
              </w:rPr>
              <w:t>设备更新类型</w:t>
            </w:r>
          </w:p>
        </w:tc>
      </w:tr>
      <w:tr w14:paraId="0FEAA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A89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B07B8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自动化生产线设备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：挤出生产线、半自动小粉料配料系统、自动冲压线、装配流水线等</w:t>
            </w:r>
          </w:p>
        </w:tc>
      </w:tr>
      <w:tr w14:paraId="548FE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44EF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EF45C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金属加工设备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：冲床、液压机、折弯机、切割机、冲压自动线（嵌洗）、螺柱焊等</w:t>
            </w:r>
          </w:p>
        </w:tc>
      </w:tr>
      <w:tr w14:paraId="6F2AF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BF5F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E3728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塑料与橡胶加工设备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：挤出机、橡胶三辊压延机、橡胶双螺杆挤出压片机、硫化机、压延机等</w:t>
            </w:r>
          </w:p>
        </w:tc>
      </w:tr>
      <w:tr w14:paraId="09E43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81DA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EEF20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热处理与固化设备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：烘道、烘箱、恒温恒湿箱、冷干机、工业冷却系统等</w:t>
            </w:r>
          </w:p>
        </w:tc>
      </w:tr>
      <w:tr w14:paraId="6AD5C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D3E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07720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输送与物流设备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：AGV、智能立库系统、智能输送系统等</w:t>
            </w:r>
          </w:p>
        </w:tc>
      </w:tr>
      <w:tr w14:paraId="28F47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8A5E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A3249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模具与成型设备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：模压硫化站、卷筒机、胶带测长机、胶带磨背机等</w:t>
            </w:r>
          </w:p>
        </w:tc>
      </w:tr>
      <w:tr w14:paraId="08DC8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1AA5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F622B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电子与电气设备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3D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打印机、耐电压测试仪、示波器、数字型超声波焊接机等</w:t>
            </w:r>
          </w:p>
        </w:tc>
      </w:tr>
      <w:tr w14:paraId="39D7A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B63D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3E791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环保与安全设备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：抽真空机组、污水站、脱模机等</w:t>
            </w:r>
          </w:p>
        </w:tc>
      </w:tr>
      <w:tr w14:paraId="1E466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49E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72E17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检测与测量设备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LCR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数字电桥、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PVT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液体脉冲试验台、安全性能综合测试仪、自动光学检查机、自动FCT功能测试机等</w:t>
            </w:r>
          </w:p>
        </w:tc>
      </w:tr>
      <w:tr w14:paraId="7719E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ABED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E132E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辅助设备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：操作工作台、拆边机、打胶机、等离子处理机、点胶机等</w:t>
            </w:r>
          </w:p>
        </w:tc>
      </w:tr>
      <w:tr w14:paraId="5E335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D31A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DFCEC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其他设备：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其他与生产过程相关的先进整机装备等</w:t>
            </w:r>
          </w:p>
        </w:tc>
      </w:tr>
    </w:tbl>
    <w:p w14:paraId="1A77C2E4">
      <w:pPr>
        <w:pStyle w:val="2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  <w:t>8.生物医药、医疗器械、文体用品等现代健康产业升级改造项目（1-8）；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334"/>
      </w:tblGrid>
      <w:tr w14:paraId="7014B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8C2EF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F710B">
            <w:pPr>
              <w:widowControl/>
              <w:jc w:val="center"/>
              <w:rPr>
                <w:rStyle w:val="14"/>
                <w:rFonts w:hint="default" w:ascii="Times New Roman" w:hAnsi="Times New Roman" w:eastAsia="仿宋_GB231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60607"/>
                <w:kern w:val="0"/>
                <w:szCs w:val="21"/>
              </w:rPr>
              <w:t>设备更新类型</w:t>
            </w:r>
          </w:p>
        </w:tc>
      </w:tr>
      <w:tr w14:paraId="11096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F003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E2ABA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自动化装配与上下料设备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：自动上下料设备、自动封箱码垛线、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CNC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铣床上下料及去毛刺自动化设备等</w:t>
            </w:r>
          </w:p>
        </w:tc>
      </w:tr>
      <w:tr w14:paraId="51191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EBB0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F1A9C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电子测试与老化设备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：开关电源节能型老化柜、电子负载式监控老化柜、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FCT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测试设备、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ICT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检测设备等</w:t>
            </w:r>
          </w:p>
        </w:tc>
      </w:tr>
      <w:tr w14:paraId="1D735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316C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FC992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机器人与自动化系统集成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ABB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机器人、焊接机器人、机器人激光焊机、机器人自动化系统等</w:t>
            </w:r>
          </w:p>
        </w:tc>
      </w:tr>
      <w:tr w14:paraId="5AFA7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25A0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4A70C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焊接与热处理设备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：升降柱测试工装、自动焊焊接组件工装、波峰焊、回流炉、激光焊机等</w:t>
            </w:r>
          </w:p>
        </w:tc>
      </w:tr>
      <w:tr w14:paraId="1430D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040F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0BAA5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质量控制与检测设备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：控制盒测试台、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EOL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测试设备、负载耐压综合测试、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SPI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锡膏检查机等</w:t>
            </w:r>
          </w:p>
        </w:tc>
      </w:tr>
      <w:tr w14:paraId="4E9A6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9F4F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02E41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环境测试与监控设备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：恒温恒湿箱、氦质谱检漏仪、伺服压机等</w:t>
            </w:r>
          </w:p>
        </w:tc>
      </w:tr>
      <w:tr w14:paraId="1F953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C615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A44A9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电源与电池测试设备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：电源、电池检测静音房、电机综合测试仪等</w:t>
            </w:r>
          </w:p>
        </w:tc>
      </w:tr>
      <w:tr w14:paraId="61814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1EB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EAE5C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注塑与成型设备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：立式注塑机、塑料金属分离器、注塑成型机、无刷电机定子综合测试仪等</w:t>
            </w:r>
          </w:p>
        </w:tc>
      </w:tr>
      <w:tr w14:paraId="3606E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C300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4BFB6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包装与物流设备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：电子智能仓储、自动封箱码垛线、激光切割后管材去切渣码垛工作站、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AGV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等</w:t>
            </w:r>
          </w:p>
        </w:tc>
      </w:tr>
      <w:tr w14:paraId="0E83C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350E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795D3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精密测量与视觉检测设备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：测头、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CCD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视觉防呆设备、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AOI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整机检测设备、</w:t>
            </w:r>
            <w:r>
              <w:rPr>
                <w:rFonts w:ascii="Times New Roman" w:hAnsi="Times New Roman" w:eastAsia="仿宋_GB2312" w:cs="Helvetica"/>
                <w:color w:val="060607"/>
                <w:kern w:val="0"/>
                <w:szCs w:val="21"/>
                <w:lang w:bidi="ar"/>
              </w:rPr>
              <w:t>X-rite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色差仪、三坐标测量仪等</w:t>
            </w:r>
          </w:p>
        </w:tc>
      </w:tr>
      <w:tr w14:paraId="314CD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0596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ED611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辅助设备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：电子研发探头、数字功率计示波器、制氮设备、中央供料系统改造工程等</w:t>
            </w:r>
          </w:p>
        </w:tc>
      </w:tr>
      <w:tr w14:paraId="7CE25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9A1B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20288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其他设备：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其他与生产过程相关的先进整机装备等</w:t>
            </w:r>
          </w:p>
        </w:tc>
      </w:tr>
    </w:tbl>
    <w:p w14:paraId="6E76385B">
      <w:pPr>
        <w:pStyle w:val="2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  <w:t>9.服装、家纺、化纤、纺纱、机织、针织等纺织服装产业升级改造项目（1-9）；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334"/>
      </w:tblGrid>
      <w:tr w14:paraId="6DD29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AF29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15CF8">
            <w:pPr>
              <w:widowControl/>
              <w:jc w:val="center"/>
              <w:rPr>
                <w:rStyle w:val="14"/>
                <w:rFonts w:hint="default" w:ascii="Times New Roman" w:hAnsi="Times New Roman" w:eastAsia="仿宋_GB231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60607"/>
                <w:kern w:val="0"/>
                <w:szCs w:val="21"/>
              </w:rPr>
              <w:t>设备更新类型</w:t>
            </w:r>
          </w:p>
        </w:tc>
      </w:tr>
      <w:tr w14:paraId="42CCC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C9D5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2C96E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装配与流水线设备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：板链式装配线、包缝机装配流水线、带顶板链线、转台等</w:t>
            </w:r>
          </w:p>
        </w:tc>
      </w:tr>
      <w:tr w14:paraId="26B50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E1DC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D94A4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清洗设备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：超声波清洗机、水洗机等。</w:t>
            </w:r>
          </w:p>
        </w:tc>
      </w:tr>
      <w:tr w14:paraId="40624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F82E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CBBD5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磨床设备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：高精密数控内圆磨床、高精密数控平面磨床、高精密数控外圆磨床、高精密数控无心磨床等</w:t>
            </w:r>
          </w:p>
        </w:tc>
      </w:tr>
      <w:tr w14:paraId="6B248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E42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97B62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加工中心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：立式加工中心、卧式加工中心等</w:t>
            </w:r>
          </w:p>
        </w:tc>
      </w:tr>
      <w:tr w14:paraId="1B43B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581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579ED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机器人与自动化设备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：模板机机架机器人焊接工站、无刷伺服起子等</w:t>
            </w:r>
          </w:p>
        </w:tc>
      </w:tr>
      <w:tr w14:paraId="455F1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C52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4A8DE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测量与检测设备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：三坐标测量机、全自动耐破测试仪、多极磁环测量装置等</w:t>
            </w:r>
          </w:p>
        </w:tc>
      </w:tr>
      <w:tr w14:paraId="77790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2693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F11E2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热处理设备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：热吹风机、热吹机等</w:t>
            </w:r>
          </w:p>
        </w:tc>
      </w:tr>
      <w:tr w14:paraId="3E12A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0449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FA63E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数控机床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：数控车床、数控铣床等</w:t>
            </w:r>
          </w:p>
        </w:tc>
      </w:tr>
      <w:tr w14:paraId="2C3D9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7729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23C32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专用设备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：高毛机、高密圆机、针织机、定型机、滚球机、刷花机、双辊烫光机等</w:t>
            </w:r>
          </w:p>
        </w:tc>
      </w:tr>
      <w:tr w14:paraId="77DBF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E691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AD759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标记与打印设备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：光纤激光打标机等等</w:t>
            </w:r>
          </w:p>
        </w:tc>
      </w:tr>
      <w:tr w14:paraId="02671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9CAC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0D5EB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辅助设备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：卡盘系统、四轴转台、分度盘、选配工作台等</w:t>
            </w:r>
          </w:p>
        </w:tc>
      </w:tr>
      <w:tr w14:paraId="228A8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9E69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71B81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60607"/>
                <w:kern w:val="0"/>
                <w:szCs w:val="21"/>
                <w:lang w:bidi="ar"/>
              </w:rPr>
              <w:t>其他设备：</w:t>
            </w:r>
            <w:r>
              <w:rPr>
                <w:rFonts w:hint="eastAsia" w:ascii="Times New Roman" w:hAnsi="Times New Roman" w:eastAsia="仿宋_GB2312" w:cs="宋体"/>
                <w:color w:val="060607"/>
                <w:kern w:val="0"/>
                <w:szCs w:val="21"/>
                <w:lang w:bidi="ar"/>
              </w:rPr>
              <w:t>其他与生产过程相关的先进整机装备等</w:t>
            </w:r>
          </w:p>
        </w:tc>
      </w:tr>
    </w:tbl>
    <w:p w14:paraId="41459F28"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  <w:t>10.前沿新材料、元宇宙、空天科技等未来产业升级改造项目（1-10）；</w:t>
      </w:r>
    </w:p>
    <w:p w14:paraId="0A1A9F6B">
      <w:pPr>
        <w:pStyle w:val="3"/>
        <w:spacing w:line="560" w:lineRule="exact"/>
        <w:ind w:firstLine="640" w:firstLineChars="200"/>
        <w:jc w:val="left"/>
        <w:rPr>
          <w:rFonts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cs="方正仿宋_GBK"/>
          <w:color w:val="000000"/>
          <w:sz w:val="32"/>
          <w:szCs w:val="32"/>
          <w:shd w:val="clear" w:color="auto" w:fill="FFFFFF"/>
        </w:rPr>
        <w:t>主要指未来产业升级改造项目涉及的相关生产和辅助设备。</w:t>
      </w:r>
    </w:p>
    <w:p w14:paraId="1C235D66">
      <w:pPr>
        <w:spacing w:line="560" w:lineRule="exact"/>
        <w:ind w:firstLine="640" w:firstLineChars="200"/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</w:rPr>
        <w:t>11.其他符合产业政策要求的高端化改造项目（1-11）；</w:t>
      </w:r>
    </w:p>
    <w:p w14:paraId="61222804">
      <w:pPr>
        <w:pStyle w:val="3"/>
        <w:spacing w:line="560" w:lineRule="exact"/>
        <w:ind w:firstLine="640" w:firstLineChars="200"/>
        <w:jc w:val="left"/>
        <w:rPr>
          <w:rFonts w:hint="eastAsia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cs="方正仿宋_GBK"/>
          <w:color w:val="000000"/>
          <w:sz w:val="32"/>
          <w:szCs w:val="32"/>
          <w:shd w:val="clear" w:color="auto" w:fill="FFFFFF"/>
        </w:rPr>
        <w:t>主要指其他符合产业政策要求高端化改造项目的生产相关设备。</w:t>
      </w:r>
    </w:p>
    <w:p w14:paraId="70961DEA"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方正黑体_GBK"/>
          <w:b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黑体" w:hAnsi="黑体" w:eastAsia="黑体" w:cs="方正黑体_GBK"/>
          <w:b w:val="0"/>
          <w:color w:val="000000"/>
          <w:kern w:val="2"/>
          <w:sz w:val="32"/>
          <w:szCs w:val="32"/>
          <w:shd w:val="clear" w:color="auto" w:fill="FFFFFF"/>
        </w:rPr>
        <w:t>二、数字化转型</w:t>
      </w:r>
    </w:p>
    <w:p w14:paraId="5C44FA18"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  <w:t>1.信息采集、现场控制、数据存储、智能传感与执行机构等智能传感与控制设备改造项目（2-1）；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334"/>
      </w:tblGrid>
      <w:tr w14:paraId="0C059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9D2FE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09DB6">
            <w:pPr>
              <w:widowControl/>
              <w:jc w:val="center"/>
              <w:rPr>
                <w:rStyle w:val="14"/>
                <w:rFonts w:hint="default" w:ascii="Times New Roman" w:hAnsi="Times New Roman" w:eastAsia="仿宋_GB231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60607"/>
                <w:kern w:val="0"/>
                <w:szCs w:val="21"/>
              </w:rPr>
              <w:t>设备更新类型</w:t>
            </w:r>
          </w:p>
        </w:tc>
      </w:tr>
      <w:tr w14:paraId="3629A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D07A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9712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6060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采集系统装备：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高性能光纤传感器、微机电系统（MEMS）传感器、多传感器元件芯片集成的MCO芯片、视觉传感器及智能测量仪表、电子标签/条码打印设备、扫码枪等。</w:t>
            </w:r>
          </w:p>
        </w:tc>
      </w:tr>
      <w:tr w14:paraId="35944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7C18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43B1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6060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控制系统装备：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分散式控制系统（DCS）、可编程逻辑控制器（PLC）、数据采集系统（SCADA）、高性能高可靠嵌入式控制系统等。</w:t>
            </w:r>
          </w:p>
        </w:tc>
      </w:tr>
      <w:tr w14:paraId="0A5CB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8F3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3A02F">
            <w:pPr>
              <w:rPr>
                <w:rFonts w:hint="eastAsia" w:ascii="仿宋_GB2312" w:hAnsi="仿宋_GB2312" w:eastAsia="仿宋_GB2312" w:cs="仿宋_GB2312"/>
                <w:b/>
                <w:bCs/>
                <w:color w:val="06060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传动系统装备：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高端调速装置、伺服系统、液压与气动系统等。</w:t>
            </w:r>
          </w:p>
        </w:tc>
      </w:tr>
      <w:tr w14:paraId="212B5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54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4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DE4C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新型工业传感器：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智能型光电传感器、智能型接近传感器、高精度流量传感器等。</w:t>
            </w:r>
          </w:p>
        </w:tc>
      </w:tr>
    </w:tbl>
    <w:p w14:paraId="60EAB3E2">
      <w:pPr>
        <w:pStyle w:val="2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  <w:t>2.加工中心、数控测量机等数控机床改造项目（2-2）；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334"/>
      </w:tblGrid>
      <w:tr w14:paraId="59207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9DC6D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8E9FB">
            <w:pPr>
              <w:widowControl/>
              <w:jc w:val="center"/>
              <w:rPr>
                <w:rStyle w:val="14"/>
                <w:rFonts w:hint="default" w:ascii="Times New Roman" w:hAnsi="Times New Roman" w:eastAsia="仿宋_GB231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60607"/>
                <w:kern w:val="0"/>
                <w:szCs w:val="21"/>
              </w:rPr>
              <w:t>设备更新类型</w:t>
            </w:r>
          </w:p>
        </w:tc>
      </w:tr>
      <w:tr w14:paraId="057DD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48A7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F017E">
            <w:pPr>
              <w:rPr>
                <w:rFonts w:hint="eastAsia" w:ascii="仿宋_GB2312" w:hAnsi="仿宋_GB2312" w:eastAsia="仿宋_GB2312" w:cs="仿宋_GB2312"/>
                <w:b/>
                <w:bCs/>
                <w:color w:val="06060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高档数控机床：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高精度立式/卧式加工中心、精密数控车床、高精度立式复合磨床、精密数控车铣复合机床、高速高效精密五轴加工中心、复杂结构件机器人数控加工中心、超精密细微加工数控机床、高功率激光切割装备等。</w:t>
            </w:r>
          </w:p>
        </w:tc>
      </w:tr>
      <w:tr w14:paraId="08355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BCE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6C845">
            <w:pPr>
              <w:rPr>
                <w:rFonts w:hint="eastAsia" w:ascii="仿宋_GB2312" w:hAnsi="仿宋_GB2312" w:eastAsia="仿宋_GB2312" w:cs="仿宋_GB2312"/>
                <w:b/>
                <w:bCs/>
                <w:color w:val="06060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智能塑料成型装备：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节能型伺服驱动塑料注射成型机、高速节能塑料挤出机组、多层共挤智能吹塑机组、微孔发泡塑料注射成型机、大型双螺杆挤出造粒机组、大型对位芳纶反应挤出机组、碳纤维预浸胶机组等。</w:t>
            </w:r>
          </w:p>
        </w:tc>
      </w:tr>
      <w:tr w14:paraId="11E9A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F241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E4A04">
            <w:pPr>
              <w:rPr>
                <w:rFonts w:hint="eastAsia" w:ascii="仿宋_GB2312" w:hAnsi="仿宋_GB2312" w:eastAsia="仿宋_GB2312" w:cs="仿宋_GB2312"/>
                <w:b/>
                <w:bCs/>
                <w:color w:val="06060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智能专用装备：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汽车零部件、电子元器件、轴承、文体用品等行业用自动化（智能化）成套装备，石油石化智能成套设备、全自动纺织服装生产线、食品加工线、制药成套生产线、包装成套装备、一体压铸成型成套装备等。</w:t>
            </w:r>
          </w:p>
        </w:tc>
      </w:tr>
      <w:tr w14:paraId="11B6B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1846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46E15">
            <w:pPr>
              <w:rPr>
                <w:rFonts w:hint="eastAsia" w:ascii="仿宋_GB2312" w:hAnsi="仿宋_GB2312" w:eastAsia="仿宋_GB2312" w:cs="仿宋_GB2312"/>
                <w:b/>
                <w:bCs/>
                <w:color w:val="06060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其他类型数控机床：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数控三坐标测量机、数控线切割机床、数控电火花加工机床、数控电脉冲机床、数控激光加工机床、水射流切割机、鞋样切割机、雕刻机等。</w:t>
            </w:r>
          </w:p>
        </w:tc>
      </w:tr>
      <w:tr w14:paraId="73BD5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25F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38634">
            <w:pPr>
              <w:rPr>
                <w:rFonts w:hint="eastAsia" w:ascii="仿宋_GB2312" w:hAnsi="仿宋_GB2312" w:eastAsia="仿宋_GB2312" w:cs="仿宋_GB2312"/>
                <w:b/>
                <w:bCs/>
                <w:color w:val="06060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智能装备关键零部件：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中高速电主轴、精密数控五轴摆头、精密光栅尺、编码器、高速高精度主轴、高精度滚珠丝杠导轨、磁悬浮直线电机等。</w:t>
            </w:r>
          </w:p>
        </w:tc>
      </w:tr>
    </w:tbl>
    <w:p w14:paraId="5E2058F7">
      <w:pPr>
        <w:pStyle w:val="2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  <w:t>3.喷涂机器人、搬运机器人、焊接机器人、装备机器人等工业机器人改造项目（2-3）；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334"/>
      </w:tblGrid>
      <w:tr w14:paraId="47CC3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9458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EF0AA">
            <w:pPr>
              <w:widowControl/>
              <w:jc w:val="center"/>
              <w:rPr>
                <w:rStyle w:val="14"/>
                <w:rFonts w:hint="default"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60607"/>
                <w:kern w:val="0"/>
                <w:szCs w:val="21"/>
              </w:rPr>
              <w:t>设备更新类型</w:t>
            </w:r>
          </w:p>
        </w:tc>
      </w:tr>
      <w:tr w14:paraId="34205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FBC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4FDBB">
            <w:pPr>
              <w:rPr>
                <w:rFonts w:hint="eastAsia" w:ascii="仿宋_GB2312" w:hAnsi="仿宋_GB2312" w:eastAsia="仿宋_GB2312" w:cs="仿宋_GB2312"/>
                <w:b/>
                <w:bCs/>
                <w:color w:val="06060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焊接机器人：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电焊机器人、弧焊机器人、激光焊接机器人等。</w:t>
            </w:r>
          </w:p>
        </w:tc>
      </w:tr>
      <w:tr w14:paraId="7615F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45E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91230">
            <w:pPr>
              <w:rPr>
                <w:rFonts w:hint="eastAsia" w:ascii="仿宋_GB2312" w:hAnsi="仿宋_GB2312" w:eastAsia="仿宋_GB2312" w:cs="仿宋_GB2312"/>
                <w:b/>
                <w:bCs/>
                <w:color w:val="06060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搬运机器人：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AGV移动小车、码垛机器人、分拣机器人、冲压机器人、锻造机器人等。</w:t>
            </w:r>
          </w:p>
        </w:tc>
      </w:tr>
      <w:tr w14:paraId="430D7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995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91632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装配机器人：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包装机器人、拆卸机器人等。</w:t>
            </w:r>
          </w:p>
        </w:tc>
      </w:tr>
      <w:tr w14:paraId="1AAEF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1C4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2C5D7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处理机器人：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切割机器人、打磨机器人、抛光机器人、喷涂机器人等。</w:t>
            </w:r>
          </w:p>
        </w:tc>
      </w:tr>
    </w:tbl>
    <w:p w14:paraId="64F60627">
      <w:pPr>
        <w:pStyle w:val="2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  <w:t>4.金属、非金属、生物及医疗个性化等增材制造改造项目（2-4）；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334"/>
      </w:tblGrid>
      <w:tr w14:paraId="1A8A8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B64A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A81B1">
            <w:pPr>
              <w:widowControl/>
              <w:jc w:val="center"/>
              <w:rPr>
                <w:rStyle w:val="14"/>
                <w:rFonts w:hint="default"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60607"/>
                <w:kern w:val="0"/>
                <w:szCs w:val="21"/>
              </w:rPr>
              <w:t>设备更新类型</w:t>
            </w:r>
          </w:p>
        </w:tc>
      </w:tr>
      <w:tr w14:paraId="563B4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3DB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863C1">
            <w:pPr>
              <w:rPr>
                <w:rFonts w:hint="eastAsia" w:ascii="仿宋_GB2312" w:hAnsi="仿宋_GB2312" w:eastAsia="仿宋_GB2312" w:cs="仿宋_GB2312"/>
                <w:b/>
                <w:bCs/>
                <w:color w:val="06060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金属增材制造装备：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激光／电子束高效选区熔化、大型整体构件激光及电子束送粉／送丝熔化沉积等。</w:t>
            </w:r>
          </w:p>
        </w:tc>
      </w:tr>
      <w:tr w14:paraId="7F97D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6F5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6E782">
            <w:pPr>
              <w:rPr>
                <w:rFonts w:hint="eastAsia" w:ascii="仿宋_GB2312" w:hAnsi="仿宋_GB2312" w:eastAsia="仿宋_GB2312" w:cs="仿宋_GB2312"/>
                <w:b/>
                <w:bCs/>
                <w:color w:val="06060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非金属增材制造装备：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光固化成形、熔融沉积成形、激光选区烧结成形、无模铸型、喷射成形等</w:t>
            </w:r>
          </w:p>
        </w:tc>
      </w:tr>
      <w:tr w14:paraId="044D9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435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8AE8B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生物及医疗个性化增材制造装备。</w:t>
            </w:r>
          </w:p>
        </w:tc>
      </w:tr>
      <w:tr w14:paraId="35224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D9F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DFCBC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增材制造装备关键零部件：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高功率光纤激光器、扫描振镜、动态聚焦镜及高品质电子枪、光束整形、高速扫描、阵列式高精度喷嘴、喷头。</w:t>
            </w:r>
          </w:p>
        </w:tc>
      </w:tr>
    </w:tbl>
    <w:p w14:paraId="77F8F1DD">
      <w:pPr>
        <w:pStyle w:val="2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  <w:t>5.非接触无损检测、可视化柔性装配、精密对接与装备、分析检测仪器、故障诊断与分析装备等智能检测与装配装备改造项目（2-5）；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334"/>
      </w:tblGrid>
      <w:tr w14:paraId="09F44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298C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DDE41">
            <w:pPr>
              <w:widowControl/>
              <w:jc w:val="center"/>
              <w:rPr>
                <w:rStyle w:val="14"/>
                <w:rFonts w:hint="default"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60607"/>
                <w:kern w:val="0"/>
                <w:szCs w:val="21"/>
              </w:rPr>
              <w:t>设备更新类型</w:t>
            </w:r>
          </w:p>
        </w:tc>
      </w:tr>
      <w:tr w14:paraId="75FD1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A8D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91883">
            <w:pPr>
              <w:rPr>
                <w:rFonts w:hint="eastAsia" w:ascii="仿宋_GB2312" w:hAnsi="仿宋_GB2312" w:eastAsia="仿宋_GB2312" w:cs="仿宋_GB2312"/>
                <w:b/>
                <w:bCs/>
                <w:color w:val="06060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通用智能检测装备：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无损检测、产品疲劳测试、模拟仿真试验台、安全仪表、远程运维和工业计量检定等通用智能检测装备及其模块化、柔性化集成方案。</w:t>
            </w:r>
          </w:p>
        </w:tc>
      </w:tr>
      <w:tr w14:paraId="18023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668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BC2E5">
            <w:pPr>
              <w:rPr>
                <w:rFonts w:hint="eastAsia" w:ascii="仿宋_GB2312" w:hAnsi="仿宋_GB2312" w:eastAsia="仿宋_GB2312" w:cs="仿宋_GB2312"/>
                <w:b/>
                <w:bCs/>
                <w:color w:val="06060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专用智能检测装备：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空间三维激光测量、零部件精度尺寸在线测量、装配调试多维力检验、热加工工艺和零件性能检测等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机械行业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专用智能检测装备，冲压件尺寸及表面质量在线测量、焊接强度无损检测、涂装漆膜缺陷在线检测、电驱动合装智能检测引导、高级别自动驾驶功能试验台等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汽车行业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专用智能检测装备，表面颗粒检测、缺陷检测、电性能测试等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电子行业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专用智能检测装备，智能远程监控与健康诊断系统、有毒气体检测仪等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石化行业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专用智能检测装备，张力在线检测、疵点检测、温湿度和克重在线检测等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新材料行业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专用智能检测装备。</w:t>
            </w:r>
          </w:p>
        </w:tc>
      </w:tr>
      <w:tr w14:paraId="7B423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7D2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E6616">
            <w:pPr>
              <w:rPr>
                <w:rFonts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智能装配装备：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新能源汽车及其关键零部件、智能家电、智能光伏及储能等细分领域智能装配装备（产线）。</w:t>
            </w:r>
          </w:p>
        </w:tc>
      </w:tr>
      <w:tr w14:paraId="01A39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979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4D8D6">
            <w:pPr>
              <w:rPr>
                <w:rFonts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机器视觉检测设备：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工业相机视觉检测设备、激光视觉检测设备、红外视觉检测设备、X射线视觉检测设备、超声波视觉检测设备等，以及工业相机及镜头、标准光源、中控设备等关键零部件。</w:t>
            </w:r>
          </w:p>
        </w:tc>
      </w:tr>
    </w:tbl>
    <w:p w14:paraId="7C410C29">
      <w:pPr>
        <w:pStyle w:val="2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  <w:t>6.高速堆垛机、智能分拣机、多层穿梭车、托盘辅送机、输送与分拣成套装备、车间物流成套装备等装备改造项目（2-6）；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334"/>
      </w:tblGrid>
      <w:tr w14:paraId="17CD5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DF4E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7CC12">
            <w:pPr>
              <w:widowControl/>
              <w:jc w:val="center"/>
              <w:rPr>
                <w:rStyle w:val="14"/>
                <w:rFonts w:hint="default"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60607"/>
                <w:kern w:val="0"/>
                <w:szCs w:val="21"/>
              </w:rPr>
              <w:t>设备更新类型</w:t>
            </w:r>
          </w:p>
        </w:tc>
      </w:tr>
      <w:tr w14:paraId="0D738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595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95C1B">
            <w:pPr>
              <w:rPr>
                <w:rFonts w:hint="eastAsia" w:ascii="仿宋_GB2312" w:hAnsi="仿宋_GB2312" w:eastAsia="仿宋_GB2312" w:cs="仿宋_GB2312"/>
                <w:b/>
                <w:bCs/>
                <w:color w:val="06060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智能仓储设备：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自动化立体仓库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高速堆垛机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多层穿梭车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、提升机、智能拆垛机械手、智能分拣机、智能分拣机器人、智能货架、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智能快递柜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等。</w:t>
            </w:r>
          </w:p>
        </w:tc>
      </w:tr>
      <w:tr w14:paraId="0E3CE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A9C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0305A">
            <w:pPr>
              <w:rPr>
                <w:rFonts w:hint="eastAsia" w:ascii="仿宋_GB2312" w:hAnsi="仿宋_GB2312" w:eastAsia="仿宋_GB2312" w:cs="仿宋_GB2312"/>
                <w:b/>
                <w:bCs/>
                <w:color w:val="060607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智能输送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搬运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）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装备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：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AGV机器人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自动引导车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、智能叉车、滚筒式输送机、链条式输送机、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码垛机器人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等。</w:t>
            </w:r>
          </w:p>
        </w:tc>
      </w:tr>
    </w:tbl>
    <w:p w14:paraId="1E8123D4">
      <w:pPr>
        <w:pStyle w:val="2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  <w:t>7.计算机辅助设计、计算机辅助制造、计算机辅助工艺过程设计等研发设计工具更新应用项目（2-7）；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334"/>
      </w:tblGrid>
      <w:tr w14:paraId="4EB64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tblHeader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1F47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7EE3A">
            <w:pPr>
              <w:widowControl/>
              <w:jc w:val="center"/>
              <w:rPr>
                <w:rStyle w:val="14"/>
                <w:rFonts w:hint="default"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60607"/>
                <w:kern w:val="0"/>
                <w:szCs w:val="21"/>
              </w:rPr>
              <w:t>设备更新类型</w:t>
            </w:r>
          </w:p>
        </w:tc>
      </w:tr>
      <w:tr w14:paraId="21E09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D2C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F9D53">
            <w:pPr>
              <w:rPr>
                <w:rFonts w:hint="eastAsia" w:ascii="仿宋_GB2312" w:hAnsi="仿宋_GB2312" w:eastAsia="仿宋_GB2312" w:cs="仿宋_GB2312"/>
                <w:b/>
                <w:bCs/>
                <w:color w:val="06060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研发设计类软件：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计算机辅助设计（CAD）、计算机辅助工程（CAE）、计算机辅助工艺计划（CAPP）、计算机辅助制造（CAM）、流程工艺仿真、电子设计自动化（EDA）、产品数据管理（PDM）等。</w:t>
            </w:r>
          </w:p>
        </w:tc>
      </w:tr>
      <w:tr w14:paraId="4DF68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FEC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2E179">
            <w:pPr>
              <w:rPr>
                <w:rFonts w:hint="eastAsia" w:ascii="仿宋_GB2312" w:hAnsi="仿宋_GB2312" w:eastAsia="仿宋_GB2312" w:cs="仿宋_GB2312"/>
                <w:b/>
                <w:bCs/>
                <w:color w:val="06060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生产制造类软件：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制造执行系统（MES）、高级计划排程系统（APS）、工厂物料配送管控系统（TMS）、能源管理系统（EMS）、故障预测与健康管理软件（PHM）、运维综合保障管理（MRO）、安全管理系统、环境和碳排放管理系统等。</w:t>
            </w:r>
          </w:p>
        </w:tc>
      </w:tr>
      <w:tr w14:paraId="235E8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015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A13FE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经营管理类软件：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企业资源计划系统（ERP）、供应链管理系统（SCM）、客户关系管理系统（CRM）、人力资源管理（HRM）、质量管理系统（QMS）、资产绩效管理系统（APM）等。</w:t>
            </w:r>
          </w:p>
        </w:tc>
      </w:tr>
      <w:tr w14:paraId="31FA5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50C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98CC9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控制执行类软件：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工业操作系统、分布式控制系统（DCS）、可编程控制系统（PLC）、工控机系统（PAC）、嵌入式控制系统以及数据采集与监视控制系统（SCADA）、安全控制系统等。</w:t>
            </w:r>
          </w:p>
        </w:tc>
      </w:tr>
      <w:tr w14:paraId="6869A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2C1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96FB1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行业专用软件开发：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面向特定行业、特定环节的模型库、工艺库等基础知识库，面向石化、有色金属等行业的全流程一体化优化软件，面向大型装备的设计/生产/运维一体化平台软件，面向中小企业的综合管控平台软件等。</w:t>
            </w:r>
          </w:p>
        </w:tc>
      </w:tr>
      <w:tr w14:paraId="3D0AA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06F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6FC19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新型软件：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工业APP、云化软件、云原生软件等。</w:t>
            </w:r>
          </w:p>
        </w:tc>
      </w:tr>
      <w:tr w14:paraId="49974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0BF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1A7D2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网络安全改造产品：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防火墙、堡垒机、数据备份一体机、入侵检测系统、网闸、漏洞扫描设备、网络综合审计系统、安全网关等。</w:t>
            </w:r>
          </w:p>
        </w:tc>
      </w:tr>
    </w:tbl>
    <w:p w14:paraId="7DB53637">
      <w:pPr>
        <w:pStyle w:val="2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  <w:t>8.其他符合产业政策要求的智能化改造项目（2-8）；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334"/>
      </w:tblGrid>
      <w:tr w14:paraId="2947B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9D55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706E9">
            <w:pPr>
              <w:widowControl/>
              <w:jc w:val="center"/>
              <w:rPr>
                <w:rStyle w:val="14"/>
                <w:rFonts w:hint="default"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60607"/>
                <w:kern w:val="0"/>
                <w:szCs w:val="21"/>
              </w:rPr>
              <w:t>设备更新类型</w:t>
            </w:r>
          </w:p>
        </w:tc>
      </w:tr>
      <w:tr w14:paraId="2822A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C79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3D30F">
            <w:pPr>
              <w:rPr>
                <w:rFonts w:ascii="仿宋_GB2312" w:hAnsi="仿宋_GB2312" w:eastAsia="仿宋_GB2312" w:cs="仿宋_GB2312"/>
                <w:b/>
                <w:bCs/>
                <w:color w:val="06060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60607"/>
                <w:szCs w:val="21"/>
              </w:rPr>
              <w:t>计算机硬件设备：</w:t>
            </w:r>
            <w:r>
              <w:rPr>
                <w:rFonts w:hint="eastAsia" w:ascii="仿宋_GB2312" w:hAnsi="仿宋_GB2312" w:eastAsia="仿宋_GB2312" w:cs="仿宋_GB2312"/>
                <w:color w:val="060607"/>
                <w:szCs w:val="21"/>
              </w:rPr>
              <w:t>服务器、等数据存储设备，数据看板、工业大屏等可视化设备，采集网关，网络交换机、工控机、PAD等车间现场智能终端。</w:t>
            </w:r>
          </w:p>
        </w:tc>
      </w:tr>
      <w:tr w14:paraId="27A67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81B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89D1">
            <w:pPr>
              <w:rPr>
                <w:rFonts w:ascii="仿宋_GB2312" w:hAnsi="仿宋_GB2312" w:eastAsia="仿宋_GB2312" w:cs="仿宋_GB2312"/>
                <w:b/>
                <w:bCs/>
                <w:color w:val="06060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其他符合产业数字化相关政策的数字化装备和产品。</w:t>
            </w:r>
          </w:p>
        </w:tc>
      </w:tr>
    </w:tbl>
    <w:p w14:paraId="59FD7D7F">
      <w:pPr>
        <w:pStyle w:val="2"/>
        <w:spacing w:before="0" w:beforeAutospacing="0" w:after="0" w:afterAutospacing="0" w:line="580" w:lineRule="exact"/>
        <w:ind w:firstLine="640"/>
        <w:jc w:val="both"/>
        <w:rPr>
          <w:rFonts w:ascii="Times New Roman" w:hAnsi="Times New Roman" w:eastAsia="方正黑体_GBK" w:cs="方正黑体_GBK"/>
          <w:b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Times New Roman" w:hAnsi="Times New Roman" w:eastAsia="方正黑体_GBK" w:cs="方正黑体_GBK"/>
          <w:b w:val="0"/>
          <w:color w:val="000000"/>
          <w:kern w:val="2"/>
          <w:sz w:val="32"/>
          <w:szCs w:val="32"/>
          <w:shd w:val="clear" w:color="auto" w:fill="FFFFFF"/>
        </w:rPr>
        <w:t>三、绿色装备推广</w:t>
      </w:r>
    </w:p>
    <w:p w14:paraId="2BAED641">
      <w:pPr>
        <w:pStyle w:val="2"/>
        <w:spacing w:before="0" w:beforeAutospacing="0" w:after="0" w:afterAutospacing="0" w:line="580" w:lineRule="exact"/>
        <w:ind w:firstLine="640"/>
        <w:jc w:val="both"/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  <w:t>1.钢铁、石化、有色企业绿色低碳技术应用和节能降碳改造项目（3-1）；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8049"/>
      </w:tblGrid>
      <w:tr w14:paraId="633EC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Header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E2FE2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2658A">
            <w:pPr>
              <w:widowControl/>
              <w:jc w:val="center"/>
              <w:rPr>
                <w:rStyle w:val="14"/>
                <w:rFonts w:hint="default" w:ascii="Times New Roman" w:hAnsi="Times New Roman" w:eastAsia="仿宋_GB231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60607"/>
                <w:kern w:val="0"/>
                <w:szCs w:val="21"/>
              </w:rPr>
              <w:t>设备更新类型</w:t>
            </w:r>
          </w:p>
        </w:tc>
      </w:tr>
      <w:tr w14:paraId="793C0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724C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CA8D">
            <w:pPr>
              <w:rPr>
                <w:rFonts w:hint="eastAsia" w:ascii="仿宋_GB2312" w:hAnsi="仿宋_GB2312" w:eastAsia="仿宋_GB2312" w:cs="仿宋_GB2312"/>
                <w:b/>
                <w:bCs/>
                <w:color w:val="06060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钢铁企业：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转臂式液密封环冷机、DP 系列废钢预热连续加料输送成套设备、高温工业窑炉红外节能涂料、特大型高效节能高炉煤气余压回收透平发电装置、氟塑钢新材料低温烟气深度余热回收技术、新型长寿命激光闪速氧化膜热轧辊、大型转炉洁净钢高效绿色冶炼技术、磁致聚合燃烧加速器、加热炉富氧燃烧技术、焦炉单孔炭化室压力调节和自动加热控制、烧结烟气循环、低能耗低排放大比例球团冶炼技术等。</w:t>
            </w:r>
          </w:p>
        </w:tc>
      </w:tr>
      <w:tr w14:paraId="7A3DD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4F09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D384A">
            <w:pPr>
              <w:rPr>
                <w:rFonts w:hint="eastAsia" w:ascii="仿宋_GB2312" w:hAnsi="仿宋_GB2312" w:eastAsia="仿宋_GB2312" w:cs="仿宋_GB2312"/>
                <w:b/>
                <w:bCs/>
                <w:color w:val="06060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石化企业：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三效溶剂回收节能蒸馏技术、硫酸铜三效混流真空蒸发技术、自支撑纵向流无折流板管壳式换热器、高效旋流缠绕管式换热器、新型三维整体隐形翅片管换热器、改性活性炭吸附、贫油吸收组合油气回收工艺技术、升膜多效蒸发技术、大型清洁高效水煤浆气化技术等。</w:t>
            </w:r>
          </w:p>
        </w:tc>
      </w:tr>
      <w:tr w14:paraId="58786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407F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CF371">
            <w:pPr>
              <w:rPr>
                <w:rFonts w:hint="eastAsia" w:ascii="仿宋_GB2312" w:hAnsi="仿宋_GB2312" w:eastAsia="仿宋_GB2312" w:cs="仿宋_GB2312"/>
                <w:b/>
                <w:bCs/>
                <w:color w:val="06060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有色企业：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铝电解槽智能打壳系统、600kA 级超大容量铝电解槽技术、铜冶炼领域汽电双驱同轴压缩机组(MCRT)技术、汽轮驱动高炉鼓风机与电动/发电机同轴机组技术、侧顶吹双炉连续炼铜技术、380A/m2电流密度电解铜应用技术等。</w:t>
            </w:r>
          </w:p>
        </w:tc>
      </w:tr>
    </w:tbl>
    <w:p w14:paraId="76D9D201">
      <w:pPr>
        <w:pStyle w:val="2"/>
        <w:spacing w:before="0" w:beforeAutospacing="0" w:after="0" w:afterAutospacing="0" w:line="580" w:lineRule="exact"/>
        <w:ind w:firstLine="640"/>
        <w:jc w:val="both"/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  <w:t>2.传统行业系统性绿色清洁生产改造项目（3-2）；</w:t>
      </w:r>
    </w:p>
    <w:p w14:paraId="717C871D">
      <w:pPr>
        <w:rPr>
          <w:rFonts w:hint="eastAsia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334"/>
      </w:tblGrid>
      <w:tr w14:paraId="19536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  <w:tblHeader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FCE7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39B43">
            <w:pPr>
              <w:widowControl/>
              <w:jc w:val="center"/>
              <w:rPr>
                <w:rStyle w:val="14"/>
                <w:rFonts w:hint="default"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60607"/>
                <w:kern w:val="0"/>
                <w:szCs w:val="21"/>
              </w:rPr>
              <w:t>设备更新类型</w:t>
            </w:r>
          </w:p>
        </w:tc>
      </w:tr>
      <w:tr w14:paraId="35550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3E7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0E9A0">
            <w:pPr>
              <w:rPr>
                <w:rFonts w:hint="eastAsia" w:ascii="仿宋_GB2312" w:hAnsi="仿宋_GB2312" w:eastAsia="仿宋_GB2312" w:cs="仿宋_GB2312"/>
                <w:b/>
                <w:bCs/>
                <w:color w:val="06060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系统性绿色清洁生产改造设备：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节能型集中供油液压站总成、注塑机余热收集装置、纺织热定型机节能改造、注塑机中央集中供料系统、工业加热炉炉内强化热辐射节能技术等。</w:t>
            </w:r>
          </w:p>
        </w:tc>
      </w:tr>
    </w:tbl>
    <w:p w14:paraId="42BCCC04">
      <w:pPr>
        <w:pStyle w:val="2"/>
        <w:spacing w:before="0" w:beforeAutospacing="0" w:after="0" w:afterAutospacing="0" w:line="580" w:lineRule="exact"/>
        <w:ind w:firstLine="640"/>
        <w:jc w:val="both"/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  <w:t>3.重点领域企业锅炉、电机、风机、泵、变压器、制冷、照明等设备更新项目（3-3）；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334"/>
      </w:tblGrid>
      <w:tr w14:paraId="3FE78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C576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3C60A">
            <w:pPr>
              <w:widowControl/>
              <w:jc w:val="center"/>
              <w:rPr>
                <w:rStyle w:val="14"/>
                <w:rFonts w:hint="default"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60607"/>
                <w:kern w:val="0"/>
                <w:szCs w:val="21"/>
              </w:rPr>
              <w:t>设备更新类型</w:t>
            </w:r>
          </w:p>
        </w:tc>
      </w:tr>
      <w:tr w14:paraId="065C5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11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4860F">
            <w:pPr>
              <w:rPr>
                <w:rFonts w:hint="eastAsia" w:ascii="仿宋_GB2312" w:hAnsi="仿宋_GB2312" w:eastAsia="仿宋_GB2312" w:cs="仿宋_GB2312"/>
                <w:b/>
                <w:bCs/>
                <w:color w:val="06060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企业锅炉：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旋转电磁制热技术、中央空调热水锅炉、超大型4 段蓄热式高速燃烧技术、富氧燃烧技术等相关设备；优于一级能效标准的燃气（油）锅炉、循环流化床锅炉、电极锅炉、生物质锅炉以及燃煤锅炉等。</w:t>
            </w:r>
          </w:p>
        </w:tc>
      </w:tr>
      <w:tr w14:paraId="10A11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7A6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FC0BE">
            <w:pPr>
              <w:rPr>
                <w:rFonts w:hint="eastAsia" w:ascii="仿宋_GB2312" w:hAnsi="仿宋_GB2312" w:eastAsia="仿宋_GB2312" w:cs="仿宋_GB2312"/>
                <w:b/>
                <w:bCs/>
                <w:color w:val="06060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电机：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多模式节能型低露点干燥技术、异步电机永磁化改造技术、卧式油冷型永磁调速器技术等相关设备；优于一级能效标准的中小型三相异步电动机、单相异步电动机、无刷直流电动机、高压三相笼型异步电动机以及永磁同步电动机。</w:t>
            </w:r>
          </w:p>
        </w:tc>
      </w:tr>
      <w:tr w14:paraId="1A61A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EC1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4FF81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风机：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优于一级能效标准的离心通风机、轴流通风机、离心鼓风机。</w:t>
            </w:r>
          </w:p>
        </w:tc>
      </w:tr>
      <w:tr w14:paraId="05B70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09F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F91F9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泵：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优于一级能效标准的清水离心泵、井用潜水电泵、污水污物潜水电泵、小型潜水电泵。</w:t>
            </w:r>
          </w:p>
        </w:tc>
      </w:tr>
      <w:tr w14:paraId="112E8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3D9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５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AB51F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变压器：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优于一级能效标准的油浸式电工钢带铁心配电变压器、油浸式非晶合金配电变压器、干式电工钢带铁心配电变压器、电力变压器。</w:t>
            </w:r>
          </w:p>
        </w:tc>
      </w:tr>
      <w:tr w14:paraId="0996A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5C8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33113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冷水机：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优于一级能效标准的各类冷水机组。</w:t>
            </w:r>
          </w:p>
        </w:tc>
      </w:tr>
      <w:tr w14:paraId="6EE57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547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82226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照明：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优于一级能效标准的各类照明设备。</w:t>
            </w:r>
          </w:p>
        </w:tc>
      </w:tr>
    </w:tbl>
    <w:p w14:paraId="063FC9D4">
      <w:pPr>
        <w:pStyle w:val="2"/>
        <w:spacing w:before="0" w:beforeAutospacing="0" w:after="0" w:afterAutospacing="0" w:line="580" w:lineRule="exact"/>
        <w:ind w:firstLine="640"/>
        <w:jc w:val="both"/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  <w:t>4.数据中心、通信基站、通信机房等节能降碳改造项目（3-4）；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334"/>
      </w:tblGrid>
      <w:tr w14:paraId="0CC45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2BE4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1425B">
            <w:pPr>
              <w:widowControl/>
              <w:jc w:val="center"/>
              <w:rPr>
                <w:rStyle w:val="14"/>
                <w:rFonts w:hint="default"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60607"/>
                <w:kern w:val="0"/>
                <w:szCs w:val="21"/>
              </w:rPr>
              <w:t>设备更新类型</w:t>
            </w:r>
          </w:p>
        </w:tc>
      </w:tr>
      <w:tr w14:paraId="65867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0F8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A4A79">
            <w:pPr>
              <w:rPr>
                <w:rFonts w:hint="eastAsia" w:ascii="仿宋_GB2312" w:hAnsi="仿宋_GB2312" w:eastAsia="仿宋_GB2312" w:cs="仿宋_GB2312"/>
                <w:b/>
                <w:bCs/>
                <w:color w:val="06060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数据中心：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数据中心相变浸没及冷板液冷技术、模块化数据中心智能化综合节能技术、数据中心智能化综合节能技术、数据中心机房整体模块化解决方案、数据中心间接蒸发冷却冷水技术、蒸发冷却等多源互补协同制冷技术等。</w:t>
            </w:r>
          </w:p>
        </w:tc>
      </w:tr>
      <w:tr w14:paraId="039D0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1C6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8DC4A">
            <w:pPr>
              <w:rPr>
                <w:rFonts w:hint="eastAsia" w:ascii="仿宋_GB2312" w:hAnsi="仿宋_GB2312" w:eastAsia="仿宋_GB2312" w:cs="仿宋_GB2312"/>
                <w:b/>
                <w:bCs/>
                <w:color w:val="06060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通信基站、通信机房：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基于深度强化学习的无线网络节能管理系统、通信基站自驱型回路热管散热系统、喷淋液冷型模块化机柜、浸没式液冷型基带处理单元（BBU）机柜、第五代移动通信（5G）基站智能关断控制系统、基于机器学习与区块链的基站侧分布式储能系统、直流变频制冷技术及整体解决方案、露点型间接蒸发冷却解决方案等。</w:t>
            </w:r>
          </w:p>
        </w:tc>
      </w:tr>
    </w:tbl>
    <w:p w14:paraId="057CD688">
      <w:pPr>
        <w:pStyle w:val="2"/>
        <w:spacing w:before="0" w:beforeAutospacing="0" w:after="0" w:afterAutospacing="0" w:line="580" w:lineRule="exact"/>
        <w:ind w:firstLine="640"/>
        <w:jc w:val="both"/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  <w:t>5.企业园区循环化改造，工业余热余压、废气废液废渣资源化利用项目（3-5）；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334"/>
      </w:tblGrid>
      <w:tr w14:paraId="0348F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3D6B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104C3">
            <w:pPr>
              <w:widowControl/>
              <w:jc w:val="center"/>
              <w:rPr>
                <w:rStyle w:val="14"/>
                <w:rFonts w:hint="default"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60607"/>
                <w:kern w:val="0"/>
                <w:szCs w:val="21"/>
              </w:rPr>
              <w:t>设备更新类型</w:t>
            </w:r>
          </w:p>
        </w:tc>
      </w:tr>
      <w:tr w14:paraId="47BAB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81E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0E687">
            <w:pPr>
              <w:rPr>
                <w:rFonts w:hint="eastAsia" w:ascii="仿宋_GB2312" w:hAnsi="仿宋_GB2312" w:eastAsia="仿宋_GB2312" w:cs="仿宋_GB2312"/>
                <w:b/>
                <w:bCs/>
                <w:color w:val="060607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废气废液废渣资源化利用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有机固废绿色高效裂解节能技术及装备、燃煤电厂污泥干化焚烧处置集成技术、高温热水替代低压蒸汽技术、园区压缩空气互联互供、污泥掺烧利用。</w:t>
            </w:r>
          </w:p>
        </w:tc>
      </w:tr>
      <w:tr w14:paraId="2C3DB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031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E524B">
            <w:pPr>
              <w:rPr>
                <w:rFonts w:hint="eastAsia" w:ascii="仿宋_GB2312" w:hAnsi="仿宋_GB2312" w:eastAsia="仿宋" w:cs="仿宋_GB2312"/>
                <w:b/>
                <w:bCs/>
                <w:color w:val="060607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工业余热余压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工业循环水余压能量闭环回收利用技术、垃圾焚烧余热高效回收利用技术、电厂用低压驱动热泵技术、乏汽、疏水多级能量回收技术等。</w:t>
            </w:r>
          </w:p>
        </w:tc>
      </w:tr>
    </w:tbl>
    <w:p w14:paraId="7B49BCCB">
      <w:pPr>
        <w:pStyle w:val="2"/>
        <w:spacing w:before="0" w:beforeAutospacing="0" w:after="0" w:afterAutospacing="0" w:line="580" w:lineRule="exact"/>
        <w:ind w:firstLine="640"/>
        <w:jc w:val="both"/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  <w:t>6.汽车零部件、工程机械等拆解和再制造项目（3-6）；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334"/>
      </w:tblGrid>
      <w:tr w14:paraId="39CE4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42FF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ED124">
            <w:pPr>
              <w:widowControl/>
              <w:jc w:val="center"/>
              <w:rPr>
                <w:rStyle w:val="14"/>
                <w:rFonts w:hint="default"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60607"/>
                <w:kern w:val="0"/>
                <w:szCs w:val="21"/>
              </w:rPr>
              <w:t>设备更新类型</w:t>
            </w:r>
          </w:p>
        </w:tc>
      </w:tr>
      <w:tr w14:paraId="5E322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F28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A4502">
            <w:pPr>
              <w:rPr>
                <w:rFonts w:hint="eastAsia" w:ascii="仿宋_GB2312" w:hAnsi="仿宋_GB2312" w:eastAsia="仿宋_GB2312" w:cs="仿宋_GB2312"/>
                <w:b/>
                <w:bCs/>
                <w:color w:val="06060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旧件拆解设备、旧件清洗设备、旧件无损探伤设备、旧件分类检测设备（测量、力学性能 测试、应力集中与裂纹检测等）、加工设备（表面修复、外型加工等）、装配设备、整机性能测试设备、其他再制造过程中使用的等设备。</w:t>
            </w:r>
          </w:p>
        </w:tc>
      </w:tr>
    </w:tbl>
    <w:p w14:paraId="7B20E7E6">
      <w:pPr>
        <w:pStyle w:val="2"/>
        <w:spacing w:before="0" w:beforeAutospacing="0" w:after="0" w:afterAutospacing="0" w:line="580" w:lineRule="exact"/>
        <w:ind w:firstLine="640"/>
        <w:jc w:val="both"/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  <w:t>7.企业节水改造、污水处理及资源化利用项目（3-7）；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334"/>
      </w:tblGrid>
      <w:tr w14:paraId="1B851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DAA4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88DEB">
            <w:pPr>
              <w:widowControl/>
              <w:jc w:val="center"/>
              <w:rPr>
                <w:rStyle w:val="14"/>
                <w:rFonts w:hint="default"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60607"/>
                <w:kern w:val="0"/>
                <w:szCs w:val="21"/>
              </w:rPr>
              <w:t>设备更新类型</w:t>
            </w:r>
          </w:p>
        </w:tc>
      </w:tr>
      <w:tr w14:paraId="0D687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53FB6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5C8A2">
            <w:pPr>
              <w:rPr>
                <w:rFonts w:ascii="仿宋_GB2312" w:hAnsi="仿宋_GB2312" w:eastAsia="仿宋_GB2312" w:cs="仿宋_GB2312"/>
                <w:b/>
                <w:bCs/>
                <w:color w:val="06060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  <w:lang w:bidi="ar"/>
              </w:rPr>
              <w:t>节水改造、污水处理及资源化利用：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bidi="ar"/>
              </w:rPr>
              <w:t>MBR膜生物反应器组件、钢渣及污水处理系统废气治理、凝结水回收系统优化、曝气单元节能改造等设备。</w:t>
            </w:r>
          </w:p>
        </w:tc>
      </w:tr>
    </w:tbl>
    <w:p w14:paraId="245E9721">
      <w:pPr>
        <w:pStyle w:val="2"/>
        <w:spacing w:before="0" w:beforeAutospacing="0" w:after="0" w:afterAutospacing="0" w:line="580" w:lineRule="exact"/>
        <w:ind w:firstLine="640" w:firstLineChars="200"/>
        <w:jc w:val="both"/>
      </w:pPr>
      <w:r>
        <w:rPr>
          <w:rFonts w:ascii="Times New Roman" w:hAnsi="Times New Roman" w:eastAsia="仿宋_GB2312" w:cs="方正仿宋_GBK"/>
          <w:b w:val="0"/>
          <w:color w:val="000000"/>
          <w:kern w:val="2"/>
          <w:sz w:val="32"/>
          <w:szCs w:val="32"/>
          <w:shd w:val="clear" w:color="auto" w:fill="FFFFFF"/>
        </w:rPr>
        <w:t>8.其他符合产业政策要求的绿色化改造项目（3-8）；</w:t>
      </w:r>
    </w:p>
    <w:p w14:paraId="1551ED26">
      <w:pPr>
        <w:pStyle w:val="3"/>
        <w:spacing w:line="580" w:lineRule="exact"/>
        <w:ind w:firstLine="640" w:firstLineChars="200"/>
        <w:jc w:val="left"/>
      </w:pPr>
      <w:r>
        <w:rPr>
          <w:rFonts w:hint="eastAsia" w:cs="方正仿宋_GBK"/>
          <w:color w:val="000000"/>
          <w:sz w:val="32"/>
          <w:szCs w:val="32"/>
          <w:shd w:val="clear" w:color="auto" w:fill="FFFFFF"/>
        </w:rPr>
        <w:t>主要指其他符合产业政策要求绿色化改造项目的相关设备。</w:t>
      </w:r>
    </w:p>
    <w:p w14:paraId="4CEA1758">
      <w:pPr>
        <w:pStyle w:val="2"/>
        <w:spacing w:before="0" w:beforeAutospacing="0" w:after="0" w:afterAutospacing="0" w:line="580" w:lineRule="exact"/>
        <w:ind w:firstLine="640" w:firstLineChars="200"/>
        <w:jc w:val="both"/>
        <w:rPr>
          <w:rFonts w:ascii="黑体" w:hAnsi="黑体" w:eastAsia="黑体" w:cs="方正黑体_GBK"/>
          <w:b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黑体" w:hAnsi="黑体" w:eastAsia="黑体" w:cs="方正黑体_GBK"/>
          <w:b w:val="0"/>
          <w:color w:val="000000"/>
          <w:kern w:val="2"/>
          <w:sz w:val="32"/>
          <w:szCs w:val="32"/>
          <w:shd w:val="clear" w:color="auto" w:fill="FFFFFF"/>
        </w:rPr>
        <w:t>四、本质安全水平提升</w:t>
      </w:r>
    </w:p>
    <w:p w14:paraId="5E332721">
      <w:pPr>
        <w:spacing w:line="580" w:lineRule="exact"/>
        <w:ind w:firstLine="640" w:firstLineChars="200"/>
        <w:rPr>
          <w:rFonts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  <w:t>1.工业企业实施不符合安全标准的装置和设备淘汰</w:t>
      </w:r>
      <w:r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  <w:t>改造项目</w:t>
      </w:r>
      <w:r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</w:rPr>
        <w:t>（4-1）</w:t>
      </w:r>
      <w:r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  <w:t>；</w:t>
      </w:r>
    </w:p>
    <w:p w14:paraId="2B69FC78">
      <w:pPr>
        <w:spacing w:line="580" w:lineRule="exact"/>
        <w:ind w:firstLine="640" w:firstLineChars="200"/>
        <w:rPr>
          <w:rFonts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  <w:t>2.投用时间长、安全风险高的装置和储罐淘汰</w:t>
      </w:r>
      <w:r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  <w:t>改造项目</w:t>
      </w:r>
      <w:r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</w:rPr>
        <w:t>（4-2）</w:t>
      </w:r>
      <w:r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  <w:t>；</w:t>
      </w:r>
    </w:p>
    <w:p w14:paraId="4C1070E7">
      <w:pPr>
        <w:spacing w:line="580" w:lineRule="exact"/>
        <w:ind w:firstLine="640" w:firstLineChars="200"/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  <w:t>3.</w:t>
      </w:r>
      <w:r>
        <w:rPr>
          <w:rFonts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  <w:t>安全风险评估（或定期检查检验）判定风险较高的装置和储罐</w:t>
      </w:r>
      <w:r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  <w:t>淘汰改造项目</w:t>
      </w:r>
      <w:r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</w:rPr>
        <w:t>（4-3）</w:t>
      </w:r>
      <w:r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  <w:t>；</w:t>
      </w:r>
    </w:p>
    <w:p w14:paraId="2398080B">
      <w:pPr>
        <w:spacing w:line="580" w:lineRule="exact"/>
        <w:ind w:firstLine="640" w:firstLineChars="200"/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  <w:t>4.</w:t>
      </w:r>
      <w:r>
        <w:rPr>
          <w:rFonts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  <w:t>露天矿山企业矿用运输车和铝加工（深井铸造）企业固定式熔铸炉、钢丝卷扬机牵引装置等重点领域禁止类设备淘汰</w:t>
      </w:r>
      <w:r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  <w:t>改造项目</w:t>
      </w:r>
      <w:r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</w:rPr>
        <w:t>（4-4）</w:t>
      </w:r>
      <w:r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  <w:t>；</w:t>
      </w:r>
    </w:p>
    <w:p w14:paraId="50C37AB7">
      <w:pPr>
        <w:spacing w:line="580" w:lineRule="exact"/>
        <w:ind w:firstLine="640" w:firstLineChars="200"/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  <w:t>5.</w:t>
      </w:r>
      <w:r>
        <w:rPr>
          <w:rFonts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  <w:t>冶金企业无熄火保护装置的铁包、钢包、中间包烘烤器淘汰</w:t>
      </w:r>
      <w:r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  <w:t>改造项目</w:t>
      </w:r>
      <w:r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</w:rPr>
        <w:t>（4-5）</w:t>
      </w:r>
      <w:r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  <w:t>；</w:t>
      </w:r>
    </w:p>
    <w:p w14:paraId="2F0254BC">
      <w:pPr>
        <w:spacing w:line="580" w:lineRule="exact"/>
        <w:ind w:firstLine="640" w:firstLineChars="200"/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  <w:t>6.</w:t>
      </w:r>
      <w:r>
        <w:rPr>
          <w:rFonts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  <w:t>涉氨制冷企业未采取自动控制的热氨融霜系统淘汰</w:t>
      </w:r>
      <w:r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  <w:t>改造项目</w:t>
      </w:r>
      <w:r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</w:rPr>
        <w:t>（4-6）</w:t>
      </w:r>
      <w:r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  <w:t>；</w:t>
      </w:r>
    </w:p>
    <w:p w14:paraId="6F6F7C7E">
      <w:pPr>
        <w:spacing w:line="580" w:lineRule="exact"/>
        <w:ind w:firstLine="640" w:firstLineChars="200"/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  <w:t>7.</w:t>
      </w:r>
      <w:r>
        <w:rPr>
          <w:rFonts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  <w:t>粉尘涉爆企业未设置液位、流速监测报警装置的湿式除尘系统和湿式除尘一体机淘汰</w:t>
      </w:r>
      <w:r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  <w:t>改造项目</w:t>
      </w:r>
      <w:r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</w:rPr>
        <w:t>（4-7）</w:t>
      </w:r>
      <w:r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  <w:t>；</w:t>
      </w:r>
    </w:p>
    <w:p w14:paraId="2EEA9CEA">
      <w:pPr>
        <w:spacing w:line="580" w:lineRule="exact"/>
        <w:ind w:firstLine="640" w:firstLineChars="200"/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  <w:t>8.防火墙、运维安全管理与审计系统(堡垒机)、数据备份一体机、入侵检测系统、入侵防御系统、安全隔离与信息交换产品（网闸）、漏洞扫描设备、网络综合审计系统、安全网关等网络安全改造项目</w:t>
      </w:r>
      <w:r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</w:rPr>
        <w:t>（4-8）</w:t>
      </w:r>
      <w:r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  <w:t>；</w:t>
      </w:r>
    </w:p>
    <w:p w14:paraId="7F8CC665">
      <w:pPr>
        <w:spacing w:line="580" w:lineRule="exact"/>
        <w:ind w:firstLine="640" w:firstLineChars="200"/>
      </w:pPr>
      <w:r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  <w:lang w:bidi="ar"/>
        </w:rPr>
        <w:t>9.</w:t>
      </w:r>
      <w:r>
        <w:rPr>
          <w:rFonts w:hint="eastAsia" w:ascii="Times New Roman" w:hAnsi="Times New Roman" w:eastAsia="仿宋_GB2312" w:cs="方正仿宋_GBK"/>
          <w:color w:val="000000"/>
          <w:sz w:val="32"/>
          <w:szCs w:val="32"/>
          <w:shd w:val="clear" w:color="auto" w:fill="FFFFFF"/>
        </w:rPr>
        <w:t>其他符合产业政策要求的安全生产改造项目（4-9）。</w:t>
      </w:r>
    </w:p>
    <w:p w14:paraId="41BC2E90">
      <w:pPr>
        <w:spacing w:line="560" w:lineRule="exact"/>
        <w:ind w:firstLine="560" w:firstLineChars="200"/>
        <w:jc w:val="left"/>
        <w:rPr>
          <w:rFonts w:hint="eastAsia" w:ascii="Times New Roman" w:hAnsi="Times New Roman" w:eastAsia="仿宋_GB2312" w:cs="宋体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2098" w:right="1474" w:bottom="1814" w:left="1588" w:header="851" w:footer="992" w:gutter="0"/>
          <w:cols w:space="720" w:num="1"/>
          <w:docGrid w:linePitch="312" w:charSpace="0"/>
        </w:sectPr>
      </w:pPr>
    </w:p>
    <w:p w14:paraId="53B57888">
      <w:pPr>
        <w:pBdr>
          <w:top w:val="single" w:color="auto" w:sz="6" w:space="1"/>
          <w:bottom w:val="single" w:color="auto" w:sz="6" w:space="1"/>
        </w:pBdr>
        <w:spacing w:line="48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sectPr>
      <w:pgSz w:w="11906" w:h="16838"/>
      <w:pgMar w:top="2098" w:right="1474" w:bottom="1814" w:left="1588" w:header="851" w:footer="102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C6399">
    <w:pPr>
      <w:pStyle w:val="5"/>
      <w:wordWrap w:val="0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915BE">
    <w:pPr>
      <w:pStyle w:val="5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wZjI5NGM4NmI3MzM2YTFhMjczMDA1NTljZjk1OWEifQ=="/>
  </w:docVars>
  <w:rsids>
    <w:rsidRoot w:val="00917BB5"/>
    <w:rsid w:val="0008622E"/>
    <w:rsid w:val="000D49B2"/>
    <w:rsid w:val="000D6943"/>
    <w:rsid w:val="00185907"/>
    <w:rsid w:val="00285EAC"/>
    <w:rsid w:val="00384348"/>
    <w:rsid w:val="00384803"/>
    <w:rsid w:val="003B2BB2"/>
    <w:rsid w:val="00404176"/>
    <w:rsid w:val="004E7269"/>
    <w:rsid w:val="00535C4A"/>
    <w:rsid w:val="005700E9"/>
    <w:rsid w:val="005D2CAF"/>
    <w:rsid w:val="005E1113"/>
    <w:rsid w:val="005F2BA4"/>
    <w:rsid w:val="00606B46"/>
    <w:rsid w:val="0066688E"/>
    <w:rsid w:val="0069289F"/>
    <w:rsid w:val="00717808"/>
    <w:rsid w:val="00721AD8"/>
    <w:rsid w:val="007F25B0"/>
    <w:rsid w:val="00801CDF"/>
    <w:rsid w:val="00805F11"/>
    <w:rsid w:val="00851452"/>
    <w:rsid w:val="00877788"/>
    <w:rsid w:val="008D5713"/>
    <w:rsid w:val="008F16DA"/>
    <w:rsid w:val="00917BB5"/>
    <w:rsid w:val="009634B3"/>
    <w:rsid w:val="009945CD"/>
    <w:rsid w:val="009E45EA"/>
    <w:rsid w:val="00A023E1"/>
    <w:rsid w:val="00A03AD7"/>
    <w:rsid w:val="00A6673A"/>
    <w:rsid w:val="00AB5285"/>
    <w:rsid w:val="00B478D7"/>
    <w:rsid w:val="00B50E6C"/>
    <w:rsid w:val="00BE7116"/>
    <w:rsid w:val="00CC6CFE"/>
    <w:rsid w:val="00DC6802"/>
    <w:rsid w:val="00ED4E1A"/>
    <w:rsid w:val="00F17EE7"/>
    <w:rsid w:val="00FB1401"/>
    <w:rsid w:val="016D2220"/>
    <w:rsid w:val="026057DC"/>
    <w:rsid w:val="077E45B0"/>
    <w:rsid w:val="0842480A"/>
    <w:rsid w:val="0869308E"/>
    <w:rsid w:val="0A051F93"/>
    <w:rsid w:val="0A2C39C3"/>
    <w:rsid w:val="0CA17C9B"/>
    <w:rsid w:val="0FEC4946"/>
    <w:rsid w:val="11423643"/>
    <w:rsid w:val="119E4D93"/>
    <w:rsid w:val="13DF1AA7"/>
    <w:rsid w:val="141C5E18"/>
    <w:rsid w:val="151C3C4C"/>
    <w:rsid w:val="1B4D19EC"/>
    <w:rsid w:val="1BA50F97"/>
    <w:rsid w:val="1CA8501E"/>
    <w:rsid w:val="1EFFF2FC"/>
    <w:rsid w:val="1F1F58F3"/>
    <w:rsid w:val="1F7B2042"/>
    <w:rsid w:val="1F7CC02F"/>
    <w:rsid w:val="1FBF8FE1"/>
    <w:rsid w:val="217D5C7C"/>
    <w:rsid w:val="25A136FA"/>
    <w:rsid w:val="277D2061"/>
    <w:rsid w:val="282366FF"/>
    <w:rsid w:val="28613CE8"/>
    <w:rsid w:val="2A520E5E"/>
    <w:rsid w:val="2B0D0850"/>
    <w:rsid w:val="2B485D2C"/>
    <w:rsid w:val="2BF7DCFB"/>
    <w:rsid w:val="2DA21723"/>
    <w:rsid w:val="2ED2730D"/>
    <w:rsid w:val="2F3FAE84"/>
    <w:rsid w:val="2F7AE54F"/>
    <w:rsid w:val="2F7DCF09"/>
    <w:rsid w:val="2FF7387C"/>
    <w:rsid w:val="32C22AB4"/>
    <w:rsid w:val="33F627C9"/>
    <w:rsid w:val="37FF20BC"/>
    <w:rsid w:val="3805122C"/>
    <w:rsid w:val="39E84962"/>
    <w:rsid w:val="3A76455E"/>
    <w:rsid w:val="3B2E1CB8"/>
    <w:rsid w:val="3B3FA154"/>
    <w:rsid w:val="3B7F6374"/>
    <w:rsid w:val="3BA7084C"/>
    <w:rsid w:val="3DA751A4"/>
    <w:rsid w:val="3DB75ECC"/>
    <w:rsid w:val="3EFE45FD"/>
    <w:rsid w:val="3FA7A9C1"/>
    <w:rsid w:val="415940EF"/>
    <w:rsid w:val="44F20D8A"/>
    <w:rsid w:val="44F269C9"/>
    <w:rsid w:val="46DA1893"/>
    <w:rsid w:val="46FE3A16"/>
    <w:rsid w:val="49D92519"/>
    <w:rsid w:val="4CCF9015"/>
    <w:rsid w:val="4EEDB0C1"/>
    <w:rsid w:val="4F3517CE"/>
    <w:rsid w:val="4F594E61"/>
    <w:rsid w:val="4F6CF1B6"/>
    <w:rsid w:val="53FD6E04"/>
    <w:rsid w:val="546C2DC0"/>
    <w:rsid w:val="54956427"/>
    <w:rsid w:val="55EBA127"/>
    <w:rsid w:val="567D92B2"/>
    <w:rsid w:val="57EEDD6F"/>
    <w:rsid w:val="57F3F971"/>
    <w:rsid w:val="58134053"/>
    <w:rsid w:val="58414447"/>
    <w:rsid w:val="5B620960"/>
    <w:rsid w:val="5DA402F0"/>
    <w:rsid w:val="5DF26ABA"/>
    <w:rsid w:val="5DF5D727"/>
    <w:rsid w:val="5E47BD11"/>
    <w:rsid w:val="5ECF18E7"/>
    <w:rsid w:val="5EFD9B76"/>
    <w:rsid w:val="5F066B06"/>
    <w:rsid w:val="5F4551F7"/>
    <w:rsid w:val="5FDF8212"/>
    <w:rsid w:val="5FFAA1A3"/>
    <w:rsid w:val="607D5554"/>
    <w:rsid w:val="619B6D16"/>
    <w:rsid w:val="621A6DD3"/>
    <w:rsid w:val="647B624F"/>
    <w:rsid w:val="65FBA877"/>
    <w:rsid w:val="66FC4608"/>
    <w:rsid w:val="6AB62858"/>
    <w:rsid w:val="6CD12D27"/>
    <w:rsid w:val="6D6E3E8B"/>
    <w:rsid w:val="6E0D46B0"/>
    <w:rsid w:val="6E4C0C5C"/>
    <w:rsid w:val="6E7FF0F3"/>
    <w:rsid w:val="6FDD324C"/>
    <w:rsid w:val="70ED59FA"/>
    <w:rsid w:val="71D9341F"/>
    <w:rsid w:val="71FD0C95"/>
    <w:rsid w:val="72CD1B96"/>
    <w:rsid w:val="73F78179"/>
    <w:rsid w:val="741915E0"/>
    <w:rsid w:val="743D38EF"/>
    <w:rsid w:val="75A153E9"/>
    <w:rsid w:val="76D67314"/>
    <w:rsid w:val="76FBC8D5"/>
    <w:rsid w:val="774A385E"/>
    <w:rsid w:val="77AE7A3D"/>
    <w:rsid w:val="77EEEE8E"/>
    <w:rsid w:val="77F28422"/>
    <w:rsid w:val="7A7F1909"/>
    <w:rsid w:val="7AFD6828"/>
    <w:rsid w:val="7B7F4ED9"/>
    <w:rsid w:val="7B7FB8B7"/>
    <w:rsid w:val="7BB686F8"/>
    <w:rsid w:val="7C7E20CB"/>
    <w:rsid w:val="7D8C3564"/>
    <w:rsid w:val="7DE782C8"/>
    <w:rsid w:val="7DF76AD5"/>
    <w:rsid w:val="7ECB4982"/>
    <w:rsid w:val="7EFB6179"/>
    <w:rsid w:val="7FCF17CD"/>
    <w:rsid w:val="7FDCA420"/>
    <w:rsid w:val="7FEF8E5A"/>
    <w:rsid w:val="7FF687B1"/>
    <w:rsid w:val="7FFDEEDE"/>
    <w:rsid w:val="8DFEDDF3"/>
    <w:rsid w:val="926A7AA2"/>
    <w:rsid w:val="99F21EA8"/>
    <w:rsid w:val="9CE6AA4A"/>
    <w:rsid w:val="9DE525F7"/>
    <w:rsid w:val="9FA7A411"/>
    <w:rsid w:val="9FFDB397"/>
    <w:rsid w:val="ABFF9C37"/>
    <w:rsid w:val="AD7FA543"/>
    <w:rsid w:val="ADBF351F"/>
    <w:rsid w:val="AEAD9168"/>
    <w:rsid w:val="AF9FBF1A"/>
    <w:rsid w:val="B47F4996"/>
    <w:rsid w:val="B7B5A225"/>
    <w:rsid w:val="B7D42FC7"/>
    <w:rsid w:val="BBFFCFCE"/>
    <w:rsid w:val="BDEFA445"/>
    <w:rsid w:val="BFDEE09B"/>
    <w:rsid w:val="BFE749F3"/>
    <w:rsid w:val="CABC9A2E"/>
    <w:rsid w:val="CFAEE7E4"/>
    <w:rsid w:val="CFFDA70D"/>
    <w:rsid w:val="D5DEE2D3"/>
    <w:rsid w:val="D7958EBF"/>
    <w:rsid w:val="DBE30410"/>
    <w:rsid w:val="DBFD7A06"/>
    <w:rsid w:val="DE9F1057"/>
    <w:rsid w:val="DF71C3C1"/>
    <w:rsid w:val="DFDC7610"/>
    <w:rsid w:val="DFF5583D"/>
    <w:rsid w:val="EDBD8152"/>
    <w:rsid w:val="EFB75336"/>
    <w:rsid w:val="EFEE93FB"/>
    <w:rsid w:val="F5FF6B46"/>
    <w:rsid w:val="F6CEDF38"/>
    <w:rsid w:val="F8ED8207"/>
    <w:rsid w:val="F9DD0404"/>
    <w:rsid w:val="F9EB9E85"/>
    <w:rsid w:val="FA5E13D3"/>
    <w:rsid w:val="FA8FFB05"/>
    <w:rsid w:val="FB2F459C"/>
    <w:rsid w:val="FB2F9F5B"/>
    <w:rsid w:val="FBEF2511"/>
    <w:rsid w:val="FBFCFD67"/>
    <w:rsid w:val="FBFD7169"/>
    <w:rsid w:val="FCBE0977"/>
    <w:rsid w:val="FCC66449"/>
    <w:rsid w:val="FCF6C29C"/>
    <w:rsid w:val="FD758601"/>
    <w:rsid w:val="FE2F786B"/>
    <w:rsid w:val="FE7D057F"/>
    <w:rsid w:val="FEEFF054"/>
    <w:rsid w:val="FEF1DE2D"/>
    <w:rsid w:val="FEFBEA76"/>
    <w:rsid w:val="FF5DB07B"/>
    <w:rsid w:val="FF6FDE46"/>
    <w:rsid w:val="FF975392"/>
    <w:rsid w:val="FFB7BC77"/>
    <w:rsid w:val="FFDD504E"/>
    <w:rsid w:val="FFEFDE69"/>
    <w:rsid w:val="FFFF94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ind w:firstLine="0" w:firstLineChars="0"/>
      <w:jc w:val="center"/>
    </w:pPr>
    <w:rPr>
      <w:rFonts w:ascii="Times New Roman" w:hAnsi="Times New Roman" w:eastAsia="仿宋_GB2312"/>
      <w:sz w:val="28"/>
    </w:r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font41"/>
    <w:qFormat/>
    <w:uiPriority w:val="0"/>
    <w:rPr>
      <w:rFonts w:ascii="Helvetica" w:hAnsi="Helvetica" w:eastAsia="Helvetica" w:cs="Helvetica"/>
      <w:color w:val="060607"/>
      <w:sz w:val="21"/>
      <w:szCs w:val="21"/>
      <w:u w:val="none"/>
    </w:rPr>
  </w:style>
  <w:style w:type="character" w:customStyle="1" w:styleId="12">
    <w:name w:val="font21"/>
    <w:qFormat/>
    <w:uiPriority w:val="0"/>
    <w:rPr>
      <w:rFonts w:hint="eastAsia" w:ascii="宋体" w:hAnsi="宋体" w:eastAsia="宋体" w:cs="宋体"/>
      <w:b/>
      <w:bCs/>
      <w:color w:val="060607"/>
      <w:sz w:val="21"/>
      <w:szCs w:val="21"/>
      <w:u w:val="none"/>
    </w:rPr>
  </w:style>
  <w:style w:type="character" w:customStyle="1" w:styleId="13">
    <w:name w:val="批注框文本 Char"/>
    <w:link w:val="4"/>
    <w:uiPriority w:val="0"/>
    <w:rPr>
      <w:kern w:val="2"/>
      <w:sz w:val="18"/>
      <w:szCs w:val="18"/>
    </w:rPr>
  </w:style>
  <w:style w:type="character" w:customStyle="1" w:styleId="14">
    <w:name w:val="font11"/>
    <w:qFormat/>
    <w:uiPriority w:val="0"/>
    <w:rPr>
      <w:rFonts w:hint="eastAsia" w:ascii="宋体" w:hAnsi="宋体" w:eastAsia="宋体" w:cs="宋体"/>
      <w:b/>
      <w:bCs/>
      <w:color w:val="060607"/>
      <w:sz w:val="21"/>
      <w:szCs w:val="21"/>
      <w:u w:val="none"/>
    </w:rPr>
  </w:style>
  <w:style w:type="character" w:customStyle="1" w:styleId="15">
    <w:name w:val="页脚 Char"/>
    <w:link w:val="5"/>
    <w:uiPriority w:val="99"/>
    <w:rPr>
      <w:kern w:val="2"/>
      <w:sz w:val="18"/>
      <w:szCs w:val="18"/>
    </w:rPr>
  </w:style>
  <w:style w:type="character" w:customStyle="1" w:styleId="16">
    <w:name w:val="font31"/>
    <w:qFormat/>
    <w:uiPriority w:val="0"/>
    <w:rPr>
      <w:rFonts w:hint="eastAsia" w:ascii="宋体" w:hAnsi="宋体" w:eastAsia="宋体" w:cs="宋体"/>
      <w:color w:val="060607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9425</Words>
  <Characters>9774</Characters>
  <Lines>85</Lines>
  <Paragraphs>23</Paragraphs>
  <TotalTime>1</TotalTime>
  <ScaleCrop>false</ScaleCrop>
  <LinksUpToDate>false</LinksUpToDate>
  <CharactersWithSpaces>9842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2024-07-08T18:45:00Z</dcterms:created>
  <dc:creator>huawei</dc:creator>
  <cp:lastModifiedBy>小可</cp:lastModifiedBy>
  <cp:lastPrinted>2024-09-26T01:59:00Z</cp:lastPrinted>
  <dcterms:modified xsi:type="dcterms:W3CDTF">2024-09-29T00:32:11Z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14C1847ECEA74E0EB90E0CF32BE31BC3_13</vt:lpwstr>
  </property>
</Properties>
</file>